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 xml:space="preserve">‌‌‌ </w:t>
      </w:r>
    </w:p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 w:rsidRPr="00B07354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ЧОУ «Школа и детский сад «Доверие»</w:t>
      </w:r>
    </w:p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670" w:type="dxa"/>
        <w:tblLook w:val="04A0" w:firstRow="1" w:lastRow="0" w:firstColumn="1" w:lastColumn="0" w:noHBand="0" w:noVBand="1"/>
      </w:tblPr>
      <w:tblGrid>
        <w:gridCol w:w="2877"/>
        <w:gridCol w:w="3012"/>
        <w:gridCol w:w="3012"/>
      </w:tblGrid>
      <w:tr w:rsidR="00B07354" w:rsidRPr="00B07354" w:rsidTr="00B81940">
        <w:tc>
          <w:tcPr>
            <w:tcW w:w="3114" w:type="dxa"/>
          </w:tcPr>
          <w:p w:rsidR="00B07354" w:rsidRPr="00B07354" w:rsidRDefault="00B07354" w:rsidP="00B0735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МО естественнонаучного цикла</w:t>
            </w: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Сегеди С.М.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«28» августа   2023 г.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Т.В.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«28» августа   2023 г.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ЧОУ "Доверие"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Бабанина Л.Н.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40 от «28» августа   2023 г.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B07354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учебного курса внеурочной деятельности </w:t>
      </w:r>
    </w:p>
    <w:p w:rsidR="00B07354" w:rsidRP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07354">
        <w:rPr>
          <w:rFonts w:ascii="Times New Roman" w:eastAsia="Calibri" w:hAnsi="Times New Roman" w:cs="Times New Roman"/>
          <w:sz w:val="36"/>
          <w:szCs w:val="36"/>
        </w:rPr>
        <w:t>«Биология животных»</w:t>
      </w:r>
    </w:p>
    <w:p w:rsidR="00B07354" w:rsidRP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07354">
        <w:rPr>
          <w:rFonts w:ascii="Times New Roman" w:eastAsia="Calibri" w:hAnsi="Times New Roman" w:cs="Times New Roman"/>
          <w:sz w:val="36"/>
          <w:szCs w:val="36"/>
        </w:rPr>
        <w:t xml:space="preserve"> (общеинтеллектуальное направление)</w:t>
      </w:r>
    </w:p>
    <w:p w:rsidR="00B07354" w:rsidRPr="00B07354" w:rsidRDefault="00B07354" w:rsidP="00B0735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B07354">
        <w:rPr>
          <w:rFonts w:ascii="Times New Roman" w:eastAsia="Calibri" w:hAnsi="Times New Roman" w:cs="Times New Roman"/>
          <w:color w:val="000000"/>
          <w:sz w:val="36"/>
          <w:szCs w:val="36"/>
        </w:rPr>
        <w:t>для обучающихся 10</w:t>
      </w:r>
      <w:r w:rsidRPr="00B07354">
        <w:rPr>
          <w:rFonts w:ascii="Times New Roman" w:eastAsia="Calibri" w:hAnsi="Times New Roman" w:cs="Times New Roman"/>
          <w:color w:val="000000"/>
          <w:sz w:val="36"/>
          <w:szCs w:val="36"/>
        </w:rPr>
        <w:t>-11 классов</w:t>
      </w:r>
    </w:p>
    <w:p w:rsidR="00B07354" w:rsidRPr="00B07354" w:rsidRDefault="00B07354" w:rsidP="00B0735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07354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z w:val="36"/>
          <w:szCs w:val="36"/>
        </w:rPr>
        <w:t>среднего общего образования</w:t>
      </w:r>
    </w:p>
    <w:p w:rsidR="00B07354" w:rsidRPr="00B07354" w:rsidRDefault="00B07354" w:rsidP="00B0735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0735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pacing w:val="-57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z w:val="36"/>
          <w:szCs w:val="36"/>
        </w:rPr>
        <w:t>на</w:t>
      </w:r>
      <w:r w:rsidRPr="00B07354">
        <w:rPr>
          <w:rFonts w:ascii="Times New Roman" w:eastAsia="Times New Roman" w:hAnsi="Times New Roman" w:cs="Times New Roman"/>
          <w:spacing w:val="4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z w:val="36"/>
          <w:szCs w:val="36"/>
        </w:rPr>
        <w:t>2023-2024</w:t>
      </w:r>
      <w:r w:rsidRPr="00B07354">
        <w:rPr>
          <w:rFonts w:ascii="Times New Roman" w:eastAsia="Times New Roman" w:hAnsi="Times New Roman" w:cs="Times New Roman"/>
          <w:spacing w:val="52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z w:val="36"/>
          <w:szCs w:val="36"/>
        </w:rPr>
        <w:t>учебный год</w:t>
      </w:r>
    </w:p>
    <w:p w:rsid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07354" w:rsidRP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</w:t>
      </w:r>
      <w:r w:rsidRPr="00B07354">
        <w:rPr>
          <w:rFonts w:ascii="Times New Roman" w:eastAsia="Calibri" w:hAnsi="Times New Roman" w:cs="Times New Roman"/>
          <w:sz w:val="24"/>
          <w:szCs w:val="24"/>
        </w:rPr>
        <w:t>Срок реализации – 2 года</w:t>
      </w:r>
    </w:p>
    <w:p w:rsidR="00B07354" w:rsidRPr="00B07354" w:rsidRDefault="00B07354" w:rsidP="00B07354">
      <w:pPr>
        <w:tabs>
          <w:tab w:val="left" w:pos="4140"/>
        </w:tabs>
        <w:spacing w:after="0"/>
        <w:ind w:left="-120" w:firstLine="742"/>
        <w:jc w:val="center"/>
        <w:rPr>
          <w:rFonts w:eastAsia="Calibri"/>
          <w:sz w:val="28"/>
          <w:szCs w:val="28"/>
        </w:rPr>
      </w:pPr>
    </w:p>
    <w:p w:rsidR="00B07354" w:rsidRPr="00B07354" w:rsidRDefault="00B07354" w:rsidP="00B07354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widowControl w:val="0"/>
        <w:autoSpaceDE w:val="0"/>
        <w:autoSpaceDN w:val="0"/>
        <w:spacing w:after="0" w:line="240" w:lineRule="auto"/>
        <w:ind w:right="30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7354" w:rsidRPr="00B07354" w:rsidRDefault="00B07354" w:rsidP="00B07354">
      <w:pPr>
        <w:widowControl w:val="0"/>
        <w:autoSpaceDE w:val="0"/>
        <w:autoSpaceDN w:val="0"/>
        <w:spacing w:after="0" w:line="240" w:lineRule="auto"/>
        <w:ind w:right="304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7354" w:rsidRDefault="00B07354" w:rsidP="00B07354">
      <w:pPr>
        <w:widowControl w:val="0"/>
        <w:autoSpaceDE w:val="0"/>
        <w:autoSpaceDN w:val="0"/>
        <w:spacing w:after="0" w:line="240" w:lineRule="auto"/>
        <w:ind w:right="258"/>
        <w:jc w:val="right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B07354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 w:rsidRPr="00B073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:rsidR="00B07354" w:rsidRDefault="00B07354" w:rsidP="00B07354">
      <w:pPr>
        <w:widowControl w:val="0"/>
        <w:autoSpaceDE w:val="0"/>
        <w:autoSpaceDN w:val="0"/>
        <w:spacing w:after="0" w:line="240" w:lineRule="auto"/>
        <w:ind w:right="2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7354">
        <w:rPr>
          <w:rFonts w:ascii="Times New Roman" w:eastAsia="Times New Roman" w:hAnsi="Times New Roman" w:cs="Times New Roman"/>
          <w:sz w:val="24"/>
          <w:szCs w:val="24"/>
        </w:rPr>
        <w:t>Бондаренко Татьяна Викторовна,</w:t>
      </w:r>
    </w:p>
    <w:p w:rsidR="00B07354" w:rsidRPr="00B07354" w:rsidRDefault="00B07354" w:rsidP="00B07354">
      <w:pPr>
        <w:widowControl w:val="0"/>
        <w:autoSpaceDE w:val="0"/>
        <w:autoSpaceDN w:val="0"/>
        <w:spacing w:after="0" w:line="240" w:lineRule="auto"/>
        <w:ind w:right="2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7354">
        <w:rPr>
          <w:rFonts w:ascii="Times New Roman" w:eastAsia="Times New Roman" w:hAnsi="Times New Roman" w:cs="Times New Roman"/>
          <w:sz w:val="24"/>
          <w:szCs w:val="24"/>
        </w:rPr>
        <w:t xml:space="preserve"> учитель</w:t>
      </w:r>
      <w:r w:rsidRPr="00B073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би</w:t>
      </w:r>
      <w:r w:rsidRPr="00B07354">
        <w:rPr>
          <w:rFonts w:ascii="Times New Roman" w:eastAsia="Times New Roman" w:hAnsi="Times New Roman" w:cs="Times New Roman"/>
          <w:sz w:val="24"/>
          <w:szCs w:val="24"/>
        </w:rPr>
        <w:t>ологии</w:t>
      </w:r>
    </w:p>
    <w:p w:rsidR="00B07354" w:rsidRPr="00B07354" w:rsidRDefault="00B07354" w:rsidP="00B07354">
      <w:pPr>
        <w:widowControl w:val="0"/>
        <w:autoSpaceDE w:val="0"/>
        <w:autoSpaceDN w:val="0"/>
        <w:spacing w:after="0" w:line="240" w:lineRule="auto"/>
        <w:ind w:right="30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7354" w:rsidRPr="00B07354" w:rsidRDefault="00B07354" w:rsidP="00B07354">
      <w:pPr>
        <w:tabs>
          <w:tab w:val="left" w:pos="2850"/>
        </w:tabs>
        <w:spacing w:after="0"/>
        <w:ind w:left="120"/>
        <w:rPr>
          <w:rFonts w:ascii="Calibri" w:eastAsia="Calibri" w:hAnsi="Calibri" w:cs="Times New Roman"/>
        </w:rPr>
      </w:pPr>
      <w:r w:rsidRPr="00B07354">
        <w:rPr>
          <w:rFonts w:ascii="Calibri" w:eastAsia="Calibri" w:hAnsi="Calibri" w:cs="Times New Roman"/>
        </w:rPr>
        <w:t xml:space="preserve">                                              </w:t>
      </w:r>
    </w:p>
    <w:p w:rsidR="00B07354" w:rsidRPr="00B07354" w:rsidRDefault="00B07354" w:rsidP="00B07354">
      <w:pPr>
        <w:tabs>
          <w:tab w:val="left" w:pos="2850"/>
        </w:tabs>
        <w:spacing w:after="0"/>
        <w:ind w:left="120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tabs>
          <w:tab w:val="left" w:pos="2850"/>
        </w:tabs>
        <w:spacing w:after="0"/>
        <w:ind w:left="120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tabs>
          <w:tab w:val="left" w:pos="4310"/>
        </w:tabs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B07354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0" w:name="ea1153b0-1c57-4e3e-bd72-9418d6c953dd"/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Санкт-Петербург</w:t>
      </w:r>
      <w:bookmarkEnd w:id="0"/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1" w:name="ae8dfc76-3a09-41e0-9709-3fc2ade1ca6e"/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20</w:t>
      </w:r>
      <w:bookmarkStart w:id="2" w:name="block-2749305"/>
      <w:bookmarkEnd w:id="1"/>
      <w:bookmarkEnd w:id="2"/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23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ПОЯСНИТЕЛЬНАЯ ЗАПИСКА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Нормативно-правовые документы.</w:t>
      </w:r>
    </w:p>
    <w:p w:rsidR="00BB1780" w:rsidRPr="00BB1780" w:rsidRDefault="00B07354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B1780"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элективного курса составлена 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авторской программы </w:t>
      </w:r>
      <w:r w:rsidR="00BB1780"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«Биология животных»</w:t>
      </w:r>
      <w:r w:rsidR="00BB1780"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Б. Агафоновой, В. И. Сивоглазова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B1780"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Источник: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элективных курсов. Биология. 10-11 классы. Профильное обучение. Сборник 2 / авт.-сост. И. Б. Агафонова, В. И. Сивоглазов. – М.: Дрофа, 2006. – (Элективные курсы). 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Общая характеристика учебного предмета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концепцией модернизации школьно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образования элективные курсы являются обязатель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ным компонентом школьного обучения. Элективный курс </w:t>
      </w: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«Биология животных»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значен для учащихся профильных 10—11 классов средних школ, гимназий и лицеев биолого-географического, химико-биологического, агротехнологического, медико-биологического и других направлений.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курс биологии растений, или ботанику, в школе изучают в 6—7 классах, когда ученики еще не знакомы с общебиологическими закономерностями, с ос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новами генетики, цитологии, эволюции, экологии. В свя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с этим многие вопросы, знание которых является обя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зательным для абитуриентов, поступающих в биологи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ческие, медицинские или сельскохозяйственные вузы, в основной школе рассматриваются упрощенно или вооб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 опускаются. Особую сложность для учащихся при подготовке к вступительным экзаменам представляет са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мостоятельное изучение разнообразия растительных тка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ней, первичного и вторичного строения стебля и корня, циклов размножения растений. В 6—7 классах учащиеся не владеют знаниями о различных формах полового про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цесса, о половом и бесполом размножении, о чередова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поколений, отсутствуют необходимые базовые зна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по химии. Все это приводит к поверхностному изуче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многих важных вопросов курса ботаники. Как правило, курс биологии животных, или зоологию, в школе изучают в 7 классе, когда ученики еще не знако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с общебиологическими закономерностями, с основа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генетики, цитологии, эволюции, экологии. В связи с этим многие вопросы зоологии, знание которых является обязательным для абитуриентов, поступающих в биоло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гические, медицинские или сельскохозяйственные вузы, в основной школе рассматриваются упрощенно или вооб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 опускаются (например, особенности обмена веществ, оплодотворение, индивидуальное и историческое разви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и ряд других).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старших классах учащиеся уже обладают достаточ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багажом биологических знаний, что позволяет изу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чать биологию растений, грибов, лишайников, животных на более глубоком и детальном уровне.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единому государственному тестиро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ванию и конкурсным экзаменам в вузы учащимся для от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вета на вопросы по разделам «Ботаника» и «Зоология» необходимо ис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пользовать знания курса общей биологии. Элективный курс </w:t>
      </w: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«Биология животных»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расширяет и систе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матизирует знания учащихся в области зоологии, но и рассматривает основные общебиологические понятия и закономерности на примере строения и развития живот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организмов. Преподавание элективного курса предполагает ис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 различных современных педагогических методов и приемов: лекционно-семинарской системы за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нятий, конференций, дискуссий, диспутов и т. д. Приме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разнообразных форм учебно-познавательной де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 позволяет реализовывать индивидуальный и дифференцированный подход к обучению.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практических занятиях учащиеся пользуются живым и гербарным материа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лом, а также постоянными и временными препаратами. Рекомендуется использовать разнообразные печатные на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глядные пособия (таблицы, схемы, плакаты), возможнос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сети Интернет.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Разнообразие лабораторных и практических работ предполагает вариативность выбора конкретных тем ра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 и форм их проведения с учетом материального обес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печения школы и резерва времени.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материала данного курса способствует целе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направленной подготовке школьников к единому госу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дарственному экзамену и дальнейшему поступлению в высшие учебные заведения биологического и медицин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профиля.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Элективный курс рассчитан на 68 часов учебных заня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 в 10 классе средней школы.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Цель курса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знаний о строении, про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цессах жизнедеятельности, циклах развития животных, понимания роли организмов на нашей планете и их значения в жизни чело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Углубить и расширить знания о строении, образе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и значении в природе и жизни человека основных групп, животных.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Ознакомить с характеристикой различных системати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групп животных, их происхождением, циклами развития и экологиче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ролью.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Развить умения анализировать, сравнивать, обобщать, делать логические выводы и устанавливать причинно-следственные связи на основе изучения строения и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недеятельности организмов.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 Место предмета в учебном плане лицея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курса в 10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-11 классах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тветствии с учебным планом школы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которому в 10 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11 классе  на изучение курса отводится 1 час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неделю, т.е. 34 часа в год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каждом классе.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Основные требования к знаниям и умениям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классификацию животных;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строения клеток, животных;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животных тканей, особенности их строения и функционирования;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морфологическое разнообразие и особенности раз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множения простейших животных, червей, моллюсков, членистоногих, хордовых;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циклов развития одноклеточных животных, плоских, круглых, кольчатых червей, моллюсков, ракообразных, паукообразных, насекомых, позвоночных;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и распространение основных система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тических групп животных;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основных групп животных;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животных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■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строение клеток растений, грибов, животных;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общие черты организации, строение и цик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 развития животных, делать выводы на основе сравнения;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описывать представителей различных систематических групп животных на живом материале, влажных препаратах, схемах и таблицах;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схематично изображать циклы развития простейших, червей, кишечнополостных, членистоногих, моллюсков, рыб, земноводных, птиц;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роль животных в биогеоценозах;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биологические объекты и процессы, проводить лабораторные наблюдения, ставить биологические экспе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рименты, описывать и объяснять результаты опытов;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самостоятельный поиск биологической информации в словарях, справочниках, научной и науч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но-популярной литературе, сети Интернет;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составлять краткие рефераты и сообщения по интере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сующим темам, представлять их аудитории.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Содержание курса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Животные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органического мира. Четыре царства эукариотных организмов. Специфика животного типа орга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низации, ее отличие от типов организации растений и грибов. Царство Животные. Положение царства живот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 мире живого. Многообразие животных: однокле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точные, многоклеточные; беспозвоночные, хордовые. Предмет зоологии; место зоологии в системе биологиче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наук.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Подцарство Одноклеточные (Простейшие) 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1. Общая характеристика простейших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одноклеточных животных в общей систе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живого. Принципы систематики. Многообразие, об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численность и среда обитания. Особенности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ения простейших. Процессы жизнедеятельности: движе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питание, выделение, дыхание, раздражимость, размножение (бесполое и половое). Значение простей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Тип Саркожгутиконосцы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Саркодовые.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амебы обыкновенной. Особенности строения и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недеятельности. Дизентерийная амеба — паразит челове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Пути заражения и меры профилактики амебной ди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зентерии.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Жгутиковые.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Эвглена зеленая — представи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свободноживущих жгутиковых; особенности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ения и жизнедеятельности, миксотрофный тип питания. Паразитические формы жгутиковых (лейшмании, трипа-носомы, лямблии); заболевания, которые они вызывают; пути заражения и меры профилактики.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Тип Инфузории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типа на примере инфузории туфельки. Особенности строения и жизнедеятельности. Паразити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инфузории: циклы развития, способы заражения, профилактика заболеваний.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Тип Споровики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Паразитический образ жизни представителей типа. Особенности организации споровиков: отсутствие орга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ноидов движения, пищеварительных и сократительных вакуолей. Питание и выделение путем осмоса. Жизнен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цикл развития споровиков на примере малярийного плазмодия; чередование бесполого и полового размноже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смена хозяев. Меры профилактики малярии.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 инфузорий, амеб, микропре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паратов простейших.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BB1780" w:rsidRPr="00BB1780" w:rsidRDefault="00BB1780" w:rsidP="00BB17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простейших.</w:t>
      </w:r>
    </w:p>
    <w:p w:rsidR="00BB1780" w:rsidRPr="00BB1780" w:rsidRDefault="00BB1780" w:rsidP="00BB17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инфузории туфельки.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Подцарство Многоклеточные 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Тип Кишечнополостные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кишеч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нополостных. Многообразие и численность видов, среда обитания. Особенности строения и жизнедеятельности. Размножение: бесполое и половое. Чередование поколе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(полипа и медузы) в жизненном цикле.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Гидроидные.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гидры — подвижного полипа.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Сцифоидные.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ения и жизнедеятельности. Развитие органов чувств и ус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ложнение нервной системы как следствие подвижного образа жизни. Размножение медуз.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Коралловые полипы.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строения и жизнедеятельности.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 строения гидры, медузы, коло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коралловых полипов.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Лабораторная работа</w:t>
      </w:r>
    </w:p>
    <w:p w:rsidR="00BB1780" w:rsidRPr="00BB1780" w:rsidRDefault="00BB1780" w:rsidP="00BB17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пресноводной гидры.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6. Тип Плоские черви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плоских червей. Многообразие и численность видов,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Прогрессивные черты строения плоских червей по сравнению с кишечнополостными. Отличительные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знаки типа.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Ресничные черви.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Происхождение, среда обитания. Характеристика класса на примере молочной планарии. Строение и функционирование основных сис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 органов. Размножение: половое и бесполое.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Сосальщики.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Приспособленность к паразитическому образу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 Характеристика класса на примере печеночного сосальщика. Строение и функционирование основных систем органов. Развитие печеночного сосальщика, ос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новные стадии жизненного цикла. Меры профилактики заражения.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Ленточные черви.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Происхождение, среда обитания. Приспособленность к паразитическому образу жизни. Особенности строения и циклы развития бычьего цепня, свиного цепня и эхинококка. Меры профилактики.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 строения плоских червей,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ненных циклов печеночного сосальщика и бычьего цепня.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Тип Круглые черви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круглых червей. Многообразие и численность видов,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Прогрессивные черты строения круглых червей по сравнению с плоскими червями. Свободноживущие и па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разитические круглые черви.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собственно Круглые черви.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примере человеческой аскариды. Строение и функционирование основных систем органов. Паразити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образ жизни, цикл развития аскариды. Меры про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филактики заражения аскаридозом.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строения и цикла развития ас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кариды.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8. Тип Кольчатые черви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кольча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червей. Многообразие и численность видов, среда обитания. Прогрессивные черты строения кольчатых чер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вей по сравнению с низшими червями.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Многощетинковые (Полихеты).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особенности строения и жизнедеятельности.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Малощетинковые.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примере дождевого червя. Строение и функционирова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основных систем органов. Значение в природе и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Пиявки.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примере медицинской пиявки. Особенности строения, связанные с образом жизни и типом питания (эктопаразиты и сво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бодноживущие хищники). Медицинское значение пред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ставителей класса.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строения многощетинковых червей.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BB1780" w:rsidRPr="00BB1780" w:rsidRDefault="00BB1780" w:rsidP="00BB17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кольчатых червей.</w:t>
      </w:r>
    </w:p>
    <w:p w:rsidR="00BB1780" w:rsidRPr="00BB1780" w:rsidRDefault="00BB1780" w:rsidP="00BB17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 дождевого червя.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9. Тип Членистоногие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членисто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ногих. Многообразие и численность видов,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Происхождение членистоногих. Сравнительная ха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 членистоногих и кольчатых червей. Прогрес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сивные черты и особенности строения членистоногих.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Класс Ракообразные.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примере речного рака. Внешнее строение, строение и функционирование основных систем органов.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ракообразных. Особенности строения и жизнедеятельности низших раков.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Паукообразные.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класса. Строение и функционирование основных систем орга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нов. Многообразие паукообразных. Значение в природе и жизни человека. Развитие клещей; значение, как пере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носчиков ряда заболеваний человека и как резервуарных хозяев возбудителей инфекций в природе.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Насекомые.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класса.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ение и функционирование основных систем органов. Сложные формы поведения общественных насекомых. Развитие насекомых с полным превращением и с непол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превращением. Многообразие насекомых; краткая характеристика основных отрядов.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в природе и жизни человека. Насекомые — эктопаразиты человека и переносчики возбудителей забо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леваний.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 строения речного рака, паука-крестовика, насекомых разных отрядов, многообразия членистоногих.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BB1780" w:rsidRPr="00BB1780" w:rsidRDefault="00BB1780" w:rsidP="00BB17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 речного рака.</w:t>
      </w:r>
    </w:p>
    <w:p w:rsidR="00BB1780" w:rsidRPr="00BB1780" w:rsidRDefault="00BB1780" w:rsidP="00BB17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 насекомых.</w:t>
      </w:r>
    </w:p>
    <w:p w:rsidR="00BB1780" w:rsidRPr="00BB1780" w:rsidRDefault="00BB1780" w:rsidP="00BB17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 с полным и неполным превращением.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10. Тип Моллюски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моллю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сков. Многообразие и численность видов,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Происхождение членистоногих. Сравнительная ха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 моллюсков и кольчатых червей. Строение и функционирование основных систем органов.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строения представителей классов (Брю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хоногие, Двустворчатые, Головоногие). Значение в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раковин моллюсков.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Лабораторная работа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Особенности строения и жизни моллюсков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11. Общая характеристика хордовых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типа (подтипы, классы, отряды и их представители); числен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типа (число видов); среда обитания, разнообразные формы взаимодействия со средой. Общие черты органи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 типа. Происхождение хордовых.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12. Подтип Бесчерепные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подтипа. Число видов. Положение подтипа в царстве Животные. Характеристика подтипа на примере ланцетника. Ланцетник как переходная форма между беспозвоночными и позвоночными животными, имеющая все признаки хордовых животных.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13. Подтип Позвоночные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позвоночных: классы, их представи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тели; численность подтипа. Общая характеристика позво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ночных как наиболее высокоорганизованных хордовых животных. Среда обитания, водные и наземные позво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ночные. Позвоночные, имеющие прямое развитие и раз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витие с метаморфозом. Анамнии и амниоты.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14. Надкласс Рыбы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рыб: классы, подклассы, основные от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ряды. Число видов, среда обитания. Рыбы — древние первичноводные позвоночные, способные к существованию только в водной среде. Классы Хрящевые (акулы и скаты) и Костные рыбы. Характеристика костных рыб на приме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речного окуня.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рыб. Характерные особенности хряще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вых, костно-хрящевых, двоякодышащих, кистеперых и лучеперых рыб. Происхождение рыб.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многообразия рыб, схем строения кистеперых и лучеперых рыб.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Лабораторная работа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Особенности строения и передвижения рыб.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15. Класс Земноводные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земноводных: основные отряды и их представители. Число видов, среда обитания. Земновод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— первые наземные позвоночные, сохранившие связь с водной средой. Признаки водных позвоночных и прогрессивные черты. Характеристика класса на примере лягушки.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земноводных. Характерные особеннос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хвостатых, бесхвостых, безногих. Происхождение зем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новодных.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многообразия амфибий, схемы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ения земноводных.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16. Класс Пресмыкающиеся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земноводных: основные отряды и их представители. Число видов, среда обитания. Рептилии — первые настоящие наземные позвоночные. Прогрессив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черты организации как приспособление к воздушно-наземному образу жизни. Характеристика класса на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ящерицы.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пресмыкающихся. Характерные осо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бенности чешуйчатых (змеи, ящерицы, хамелеоны), чере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пах, крокодилов.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пресмыкающихся. Значение в приро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 </w:t>
      </w: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многообразия пресмыкающихся, схем строения рептилий и амфибий.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17. Класс Птицы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птиц: основные отряды и их предста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вители. Число видов, среда обитания. Птицы — специ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ализированная группа высших позвоночных, в процессе эволюции приспособившихся к полету. Происхождение птиц от рептилий; черты сходства с рептилиями, прогрес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сивные черты по сравнению с рептилиями. Приспособле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полету. Характеристика класса на примере голубя.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птиц. Характерные особенности бески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левых, пингвинов, килевых птиц.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многообразия птиц, схем строения рептилий и птиц. </w:t>
      </w: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Лабораторная работа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Особенности строения птиц, связанные с полетом.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18. Класс Млекопитающие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млекопитающих: подклассы, основ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отряды и их представители. Число видов, среда оби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тания. Млекопитающие — наиболее высокоорганизован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животные, прогрессивные черты их организации. Ха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 класса на примере собаки.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млекопитающих. Разнообразие внеш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него облика; заселение всех сред обитания, приспособле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обитанию в определенной среде. Характерные осо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бенности яйцекладущих, сумчатых и плацентарных.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млекопитающих.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многообразия млекопитающих, схем строения рептилий и млекопитающих.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BB1780" w:rsidRPr="00BB1780" w:rsidRDefault="00BB1780" w:rsidP="00BB17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строения млекопитающих (на муляже).</w:t>
      </w:r>
    </w:p>
    <w:p w:rsidR="00BB1780" w:rsidRPr="00BB1780" w:rsidRDefault="00BB1780" w:rsidP="00BB17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строения млекопитающих разных отрядов.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животных организмов на планете. Значение животных в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Перечень учебно –методического обеспечения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Агафонова И. Б., Сивоглазов В. И. Биология растений, грибов, лишайников. Элективный курс. - М.: Дрофа, 2006.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Агафонова И. Б., Сивоглазов В. И. Биология животных. Элективный курс. - М.: Дрофа, 2006.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Билич Г. Л., Крыжановский В. А. Биология. Полный курс. Т. 2. Б</w:t>
      </w:r>
      <w:r w:rsidR="00B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отаника. - М.: Оникс 21 век, 201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Билич Г. Л., Крыжановский В. А. Биология. Полный курс. Т. 3.</w:t>
      </w:r>
      <w:r w:rsidR="00B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Зоология. М.: Оникс 21 век, 201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Список литературы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Биология. Большой энциклопедический словарь. М.: Боль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</w:t>
      </w:r>
      <w:r w:rsidR="00B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Российская энциклопедия, 2015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59A3" w:rsidRDefault="008359A3" w:rsidP="00BB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857" w:rsidRDefault="00554857" w:rsidP="00554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Календарно – 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 класс</w:t>
      </w:r>
    </w:p>
    <w:p w:rsidR="00554857" w:rsidRDefault="00554857" w:rsidP="00554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50"/>
        <w:gridCol w:w="3649"/>
        <w:gridCol w:w="828"/>
        <w:gridCol w:w="1628"/>
        <w:gridCol w:w="1442"/>
        <w:gridCol w:w="1233"/>
        <w:gridCol w:w="1126"/>
      </w:tblGrid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ур.</w:t>
            </w:r>
          </w:p>
        </w:tc>
        <w:tc>
          <w:tcPr>
            <w:tcW w:w="3649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</w:t>
            </w: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9" w:type="dxa"/>
          </w:tcPr>
          <w:p w:rsidR="00554857" w:rsidRPr="00724B4B" w:rsidRDefault="00554857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Зоология –наука о животных. Вхолной тест.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9" w:type="dxa"/>
          </w:tcPr>
          <w:p w:rsidR="00554857" w:rsidRPr="00724B4B" w:rsidRDefault="00554857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Простейшие: общая характеристика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сентября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Саркомастигофоры. Класс Жгутиковые.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D2506C" w:rsidRPr="00724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сентября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Саркомастигофоры. Класс Саркодовые.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D2506C" w:rsidRPr="00724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Инфузрии.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D2506C" w:rsidRPr="00724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октября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Апикомплексы.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D2506C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октября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 по теме : «Простейшие».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D2506C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«Простейшие»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D2506C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Многоклеточные:происхождение и особенности строения.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D2506C" w:rsidRPr="00724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Кишечнополостные: общая характеристика.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D2506C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ноября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Кишечнополостных.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D2506C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ноября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9" w:type="dxa"/>
          </w:tcPr>
          <w:p w:rsidR="00554857" w:rsidRPr="00724B4B" w:rsidRDefault="00D2506C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«Кишечнополостные».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D2506C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ноября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9" w:type="dxa"/>
          </w:tcPr>
          <w:p w:rsidR="00554857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Плоские черви:общая характеристика.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9" w:type="dxa"/>
          </w:tcPr>
          <w:p w:rsidR="00554857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Ресничные черви.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9" w:type="dxa"/>
          </w:tcPr>
          <w:p w:rsidR="00554857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Сосальщики (Трематоды).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4E4EA3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</w:tr>
      <w:tr w:rsidR="004E4EA3" w:rsidRPr="00724B4B" w:rsidTr="00724B4B">
        <w:tc>
          <w:tcPr>
            <w:tcW w:w="550" w:type="dxa"/>
          </w:tcPr>
          <w:p w:rsidR="004E4EA3" w:rsidRPr="00724B4B" w:rsidRDefault="004E4EA3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9" w:type="dxa"/>
          </w:tcPr>
          <w:p w:rsidR="004E4EA3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Ленточные черви (Цестоды)</w:t>
            </w:r>
          </w:p>
        </w:tc>
        <w:tc>
          <w:tcPr>
            <w:tcW w:w="828" w:type="dxa"/>
          </w:tcPr>
          <w:p w:rsidR="004E4EA3" w:rsidRPr="00724B4B" w:rsidRDefault="004E4EA3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4E4EA3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4E4EA3" w:rsidRPr="00724B4B" w:rsidRDefault="004E4EA3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4E4EA3" w:rsidRPr="00724B4B" w:rsidRDefault="004E4EA3" w:rsidP="004E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§11</w:t>
            </w:r>
          </w:p>
        </w:tc>
        <w:tc>
          <w:tcPr>
            <w:tcW w:w="1126" w:type="dxa"/>
          </w:tcPr>
          <w:p w:rsidR="004E4EA3" w:rsidRPr="00724B4B" w:rsidRDefault="004E4EA3" w:rsidP="00BA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</w:tr>
      <w:tr w:rsidR="004E4EA3" w:rsidRPr="00724B4B" w:rsidTr="00724B4B">
        <w:tc>
          <w:tcPr>
            <w:tcW w:w="550" w:type="dxa"/>
          </w:tcPr>
          <w:p w:rsidR="004E4EA3" w:rsidRPr="00724B4B" w:rsidRDefault="004E4EA3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9" w:type="dxa"/>
          </w:tcPr>
          <w:p w:rsidR="004E4EA3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«Плоские черви»</w:t>
            </w:r>
          </w:p>
        </w:tc>
        <w:tc>
          <w:tcPr>
            <w:tcW w:w="828" w:type="dxa"/>
          </w:tcPr>
          <w:p w:rsidR="004E4EA3" w:rsidRPr="00724B4B" w:rsidRDefault="004E4EA3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4E4EA3" w:rsidRPr="00724B4B" w:rsidRDefault="004E4EA3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4E4EA3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4E4EA3" w:rsidRPr="00724B4B" w:rsidRDefault="004E4EA3" w:rsidP="004E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4E4EA3" w:rsidRPr="00724B4B" w:rsidRDefault="004E4EA3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49" w:type="dxa"/>
          </w:tcPr>
          <w:p w:rsidR="00554857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Круглые, или 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Первичнополостные, черви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неделя 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649" w:type="dxa"/>
          </w:tcPr>
          <w:p w:rsidR="00554857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Собственно круглые черви (Нематоды)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января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49" w:type="dxa"/>
          </w:tcPr>
          <w:p w:rsidR="00554857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Паразитические нематоды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февраля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49" w:type="dxa"/>
          </w:tcPr>
          <w:p w:rsidR="00554857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«Круглые черви»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4E4EA3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49" w:type="dxa"/>
          </w:tcPr>
          <w:p w:rsidR="00554857" w:rsidRPr="00724B4B" w:rsidRDefault="004E4EA3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Кольчатые черви: общая </w:t>
            </w:r>
            <w:r w:rsidR="002B26C9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B26C9" w:rsidRPr="00724B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февраля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49" w:type="dxa"/>
          </w:tcPr>
          <w:p w:rsidR="00554857" w:rsidRPr="00724B4B" w:rsidRDefault="002B26C9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кольчатых червей.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B26C9" w:rsidRPr="00724B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49" w:type="dxa"/>
          </w:tcPr>
          <w:p w:rsidR="00554857" w:rsidRPr="00724B4B" w:rsidRDefault="002B26C9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«Кольчатые черви»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2B26C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      марта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49" w:type="dxa"/>
          </w:tcPr>
          <w:p w:rsidR="00554857" w:rsidRPr="00724B4B" w:rsidRDefault="002B26C9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Сравнительная характеристика плоских, круглых и кольчатых червей.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B26C9" w:rsidRPr="00724B4B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 марта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49" w:type="dxa"/>
          </w:tcPr>
          <w:p w:rsidR="00554857" w:rsidRPr="00724B4B" w:rsidRDefault="002B26C9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заданий 2 части ЕГЭ с развёрнутым ответом по теме «Разнообразие червей»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2B26C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ЕГЭ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49" w:type="dxa"/>
          </w:tcPr>
          <w:p w:rsidR="00554857" w:rsidRPr="00724B4B" w:rsidRDefault="002B26C9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заданий 2 части ЕГЭ с развёрнутым ответом по теме «</w:t>
            </w:r>
            <w:r w:rsidR="002F17CD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роль червей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2F17CD" w:rsidP="00BA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ЕГЭ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49" w:type="dxa"/>
          </w:tcPr>
          <w:p w:rsidR="00554857" w:rsidRPr="00724B4B" w:rsidRDefault="002F17CD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Членистоногие: общая характеристика.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F17CD" w:rsidRPr="00724B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49" w:type="dxa"/>
          </w:tcPr>
          <w:p w:rsidR="00554857" w:rsidRPr="00724B4B" w:rsidRDefault="002F17CD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Ракообразные.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F17CD" w:rsidRPr="00724B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6" w:type="dxa"/>
          </w:tcPr>
          <w:p w:rsidR="00554857" w:rsidRPr="00724B4B" w:rsidRDefault="00554857" w:rsidP="00BA6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апреля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49" w:type="dxa"/>
          </w:tcPr>
          <w:p w:rsidR="00554857" w:rsidRPr="00724B4B" w:rsidRDefault="00724B4B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Низшие ракообразные. Дафнии. Циклопы.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724B4B" w:rsidRPr="00724B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6" w:type="dxa"/>
          </w:tcPr>
          <w:p w:rsidR="00554857" w:rsidRPr="00724B4B" w:rsidRDefault="00FA7819" w:rsidP="00BA6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54857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49" w:type="dxa"/>
          </w:tcPr>
          <w:p w:rsidR="00554857" w:rsidRPr="00724B4B" w:rsidRDefault="00724B4B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ракообразных.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724B4B" w:rsidRPr="00724B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6" w:type="dxa"/>
          </w:tcPr>
          <w:p w:rsidR="00554857" w:rsidRPr="00724B4B" w:rsidRDefault="00FA7819" w:rsidP="00BA6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54857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49" w:type="dxa"/>
          </w:tcPr>
          <w:p w:rsidR="00554857" w:rsidRPr="00724B4B" w:rsidRDefault="00724B4B" w:rsidP="00BA6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«Ракообразные»</w:t>
            </w:r>
          </w:p>
        </w:tc>
        <w:tc>
          <w:tcPr>
            <w:tcW w:w="8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724B4B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FA7819" w:rsidP="00FA78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4857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мая</w:t>
            </w:r>
          </w:p>
        </w:tc>
      </w:tr>
      <w:tr w:rsidR="00FA7819" w:rsidRPr="00724B4B" w:rsidTr="00724B4B">
        <w:tc>
          <w:tcPr>
            <w:tcW w:w="550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49" w:type="dxa"/>
          </w:tcPr>
          <w:p w:rsidR="00FA7819" w:rsidRPr="00724B4B" w:rsidRDefault="00FA7819" w:rsidP="005D5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 в формате ЕГЭ.</w:t>
            </w:r>
          </w:p>
        </w:tc>
        <w:tc>
          <w:tcPr>
            <w:tcW w:w="828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FA7819" w:rsidRPr="00724B4B" w:rsidRDefault="00FA7819" w:rsidP="00FA78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мая</w:t>
            </w:r>
          </w:p>
        </w:tc>
      </w:tr>
      <w:tr w:rsidR="00FA7819" w:rsidRPr="00724B4B" w:rsidTr="00724B4B">
        <w:tc>
          <w:tcPr>
            <w:tcW w:w="550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49" w:type="dxa"/>
          </w:tcPr>
          <w:p w:rsidR="00FA7819" w:rsidRPr="00724B4B" w:rsidRDefault="00FA7819" w:rsidP="005D5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тестирования.</w:t>
            </w:r>
          </w:p>
        </w:tc>
        <w:tc>
          <w:tcPr>
            <w:tcW w:w="828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A7819" w:rsidRPr="00724B4B" w:rsidRDefault="00FA7819" w:rsidP="00BA6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A7819" w:rsidRPr="00724B4B" w:rsidRDefault="00FA7819" w:rsidP="00FA78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мая</w:t>
            </w:r>
          </w:p>
        </w:tc>
      </w:tr>
      <w:tr w:rsidR="00FA7819" w:rsidTr="00724B4B">
        <w:tc>
          <w:tcPr>
            <w:tcW w:w="550" w:type="dxa"/>
          </w:tcPr>
          <w:p w:rsidR="00FA7819" w:rsidRDefault="00FA7819" w:rsidP="00BA6F7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</w:tcPr>
          <w:p w:rsidR="00FA7819" w:rsidRDefault="00D7532F" w:rsidP="008240C3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Итого: 34</w:t>
            </w:r>
            <w:r w:rsidR="00FA7819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28" w:type="dxa"/>
          </w:tcPr>
          <w:p w:rsidR="00FA7819" w:rsidRDefault="00FA7819" w:rsidP="00BA6F7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:rsidR="00FA7819" w:rsidRDefault="00FA7819" w:rsidP="00BA6F7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2" w:type="dxa"/>
          </w:tcPr>
          <w:p w:rsidR="00FA7819" w:rsidRDefault="00FA7819" w:rsidP="00BA6F7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3" w:type="dxa"/>
          </w:tcPr>
          <w:p w:rsidR="00FA7819" w:rsidRDefault="00FA7819" w:rsidP="00BA6F7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A7819" w:rsidRDefault="00FA7819" w:rsidP="00BA6F7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4857" w:rsidRPr="00BB1780" w:rsidRDefault="00554857" w:rsidP="0055485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Default="00BB1780" w:rsidP="00BB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Календарно – тематическое планирование</w:t>
      </w:r>
      <w:r w:rsidR="00F2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</w:t>
      </w:r>
      <w:r w:rsidR="00835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8359A3" w:rsidRDefault="008359A3" w:rsidP="00BB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65"/>
        <w:gridCol w:w="3547"/>
        <w:gridCol w:w="850"/>
        <w:gridCol w:w="1701"/>
        <w:gridCol w:w="1551"/>
        <w:gridCol w:w="1116"/>
        <w:gridCol w:w="1126"/>
      </w:tblGrid>
      <w:tr w:rsidR="00BC7542" w:rsidTr="00724B4B">
        <w:tc>
          <w:tcPr>
            <w:tcW w:w="565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№ ур.</w:t>
            </w:r>
          </w:p>
        </w:tc>
        <w:tc>
          <w:tcPr>
            <w:tcW w:w="3547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Л.Р.</w:t>
            </w: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1116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1126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C7542" w:rsidTr="00724B4B">
        <w:tc>
          <w:tcPr>
            <w:tcW w:w="565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28B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Повторение материала курса, пройденного в 10 классе.</w:t>
            </w:r>
          </w:p>
        </w:tc>
        <w:tc>
          <w:tcPr>
            <w:tcW w:w="850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Контрольное тестирование по курсу 10 класса.</w:t>
            </w:r>
          </w:p>
        </w:tc>
        <w:tc>
          <w:tcPr>
            <w:tcW w:w="850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сентября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Анализ ошибок, работа над ошибками.</w:t>
            </w:r>
          </w:p>
        </w:tc>
        <w:tc>
          <w:tcPr>
            <w:tcW w:w="850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сентября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Паукообразные. Общая характеристика.</w:t>
            </w:r>
          </w:p>
        </w:tc>
        <w:tc>
          <w:tcPr>
            <w:tcW w:w="850" w:type="dxa"/>
          </w:tcPr>
          <w:p w:rsidR="004126F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Экология Паукообразных, многообразие</w:t>
            </w:r>
            <w:r w:rsidR="00BC754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4126F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октября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7" w:type="dxa"/>
          </w:tcPr>
          <w:p w:rsidR="004126F6" w:rsidRDefault="00BC7542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Решение тестовых заданий по теме: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Паукообразные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4126F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октября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7" w:type="dxa"/>
          </w:tcPr>
          <w:p w:rsidR="004126F6" w:rsidRDefault="00BC7542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Насекомые. Общая характеристика.</w:t>
            </w:r>
          </w:p>
        </w:tc>
        <w:tc>
          <w:tcPr>
            <w:tcW w:w="850" w:type="dxa"/>
          </w:tcPr>
          <w:p w:rsidR="004126F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BC7542" w:rsidTr="00724B4B">
        <w:tc>
          <w:tcPr>
            <w:tcW w:w="565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7" w:type="dxa"/>
          </w:tcPr>
          <w:p w:rsidR="00BC7542" w:rsidRDefault="00BC7542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Развитие насекомых с полным и неполным превращением.</w:t>
            </w:r>
          </w:p>
        </w:tc>
        <w:tc>
          <w:tcPr>
            <w:tcW w:w="850" w:type="dxa"/>
          </w:tcPr>
          <w:p w:rsidR="00BC7542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BC7542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BC7542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26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</w:tr>
      <w:tr w:rsidR="00BC7542" w:rsidTr="00724B4B">
        <w:tc>
          <w:tcPr>
            <w:tcW w:w="565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7" w:type="dxa"/>
          </w:tcPr>
          <w:p w:rsidR="00BC7542" w:rsidRDefault="00AF4456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Многообразие насекомых. Отряды насекомых.</w:t>
            </w:r>
          </w:p>
        </w:tc>
        <w:tc>
          <w:tcPr>
            <w:tcW w:w="850" w:type="dxa"/>
          </w:tcPr>
          <w:p w:rsidR="00BC7542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C7542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C7542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26" w:type="dxa"/>
          </w:tcPr>
          <w:p w:rsidR="00BC7542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</w:tr>
      <w:tr w:rsidR="00AF4456" w:rsidTr="00724B4B">
        <w:tc>
          <w:tcPr>
            <w:tcW w:w="565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7" w:type="dxa"/>
          </w:tcPr>
          <w:p w:rsidR="00AF4456" w:rsidRDefault="00571E70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по теме: 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Членистоногие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AF4456" w:rsidRDefault="00AF4456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919B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ноября</w:t>
            </w:r>
          </w:p>
        </w:tc>
      </w:tr>
      <w:tr w:rsidR="00AF4456" w:rsidTr="00724B4B">
        <w:tc>
          <w:tcPr>
            <w:tcW w:w="565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7" w:type="dxa"/>
          </w:tcPr>
          <w:p w:rsidR="00AF4456" w:rsidRDefault="00571E70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Решение тестовых заданий по теме: 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Членистоногие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AF445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AF4456" w:rsidRDefault="00AF4456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919B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ноября</w:t>
            </w:r>
          </w:p>
        </w:tc>
      </w:tr>
      <w:tr w:rsidR="00AF4456" w:rsidTr="00724B4B">
        <w:tc>
          <w:tcPr>
            <w:tcW w:w="565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7" w:type="dxa"/>
          </w:tcPr>
          <w:p w:rsidR="00AF4456" w:rsidRDefault="00571E70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Тип Моллюски. Общая характеристика.</w:t>
            </w:r>
          </w:p>
        </w:tc>
        <w:tc>
          <w:tcPr>
            <w:tcW w:w="850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26" w:type="dxa"/>
          </w:tcPr>
          <w:p w:rsidR="00AF4456" w:rsidRDefault="00AF4456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19B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ноября</w:t>
            </w:r>
          </w:p>
        </w:tc>
      </w:tr>
      <w:tr w:rsidR="00AF4456" w:rsidTr="00724B4B">
        <w:tc>
          <w:tcPr>
            <w:tcW w:w="565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7" w:type="dxa"/>
          </w:tcPr>
          <w:p w:rsidR="00AF4456" w:rsidRDefault="00571E70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Экология и многообразие моллюсков.</w:t>
            </w:r>
          </w:p>
        </w:tc>
        <w:tc>
          <w:tcPr>
            <w:tcW w:w="850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F445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26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</w:tr>
      <w:tr w:rsidR="00571E70" w:rsidTr="00724B4B">
        <w:tc>
          <w:tcPr>
            <w:tcW w:w="565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7" w:type="dxa"/>
          </w:tcPr>
          <w:p w:rsidR="00571E70" w:rsidRDefault="003E3E61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Сравнение брюхоногих, двустворчатых, и головоногих моллюсков.</w:t>
            </w:r>
          </w:p>
        </w:tc>
        <w:tc>
          <w:tcPr>
            <w:tcW w:w="850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71E70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26" w:type="dxa"/>
          </w:tcPr>
          <w:p w:rsidR="00571E70" w:rsidRDefault="00571E7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94BE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декабря</w:t>
            </w:r>
          </w:p>
        </w:tc>
      </w:tr>
      <w:tr w:rsidR="00571E70" w:rsidTr="00724B4B">
        <w:tc>
          <w:tcPr>
            <w:tcW w:w="565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7" w:type="dxa"/>
          </w:tcPr>
          <w:p w:rsidR="00571E70" w:rsidRDefault="003E3E61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Контрольное тестирование по теме: 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Моллюски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571E70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571E70" w:rsidRDefault="00571E7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94BE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декабря</w:t>
            </w:r>
          </w:p>
        </w:tc>
      </w:tr>
      <w:tr w:rsidR="00571E70" w:rsidTr="00724B4B">
        <w:tc>
          <w:tcPr>
            <w:tcW w:w="565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7" w:type="dxa"/>
          </w:tcPr>
          <w:p w:rsidR="00571E70" w:rsidRDefault="003E3E61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Итоговый контроль  за 1 полугодие в формате ЕГЭ.</w:t>
            </w:r>
          </w:p>
        </w:tc>
        <w:tc>
          <w:tcPr>
            <w:tcW w:w="850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571E70" w:rsidRDefault="00571E7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94BE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декабря</w:t>
            </w:r>
          </w:p>
        </w:tc>
      </w:tr>
      <w:tr w:rsidR="00571E70" w:rsidTr="00724B4B">
        <w:tc>
          <w:tcPr>
            <w:tcW w:w="565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7" w:type="dxa"/>
          </w:tcPr>
          <w:p w:rsidR="00571E70" w:rsidRDefault="003E3E61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Анализ итогового контроля за 1 полугодие</w:t>
            </w:r>
          </w:p>
        </w:tc>
        <w:tc>
          <w:tcPr>
            <w:tcW w:w="850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</w:tr>
      <w:tr w:rsidR="00CA7110" w:rsidTr="00724B4B">
        <w:tc>
          <w:tcPr>
            <w:tcW w:w="565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7" w:type="dxa"/>
          </w:tcPr>
          <w:p w:rsidR="00CA7110" w:rsidRDefault="00CA7110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Тип Хордовые. Общая характеристика.</w:t>
            </w:r>
          </w:p>
        </w:tc>
        <w:tc>
          <w:tcPr>
            <w:tcW w:w="850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26" w:type="dxa"/>
          </w:tcPr>
          <w:p w:rsidR="00CA7110" w:rsidRDefault="00CA711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74D0E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января</w:t>
            </w:r>
          </w:p>
        </w:tc>
      </w:tr>
      <w:tr w:rsidR="00CA7110" w:rsidTr="00724B4B">
        <w:tc>
          <w:tcPr>
            <w:tcW w:w="565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7" w:type="dxa"/>
          </w:tcPr>
          <w:p w:rsidR="00CA7110" w:rsidRDefault="00CA7110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Подтип Личиночно-хордовые.Асцидии. Оболочники.</w:t>
            </w:r>
          </w:p>
        </w:tc>
        <w:tc>
          <w:tcPr>
            <w:tcW w:w="850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126" w:type="dxa"/>
          </w:tcPr>
          <w:p w:rsidR="00CA7110" w:rsidRDefault="00CA711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74D0E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января</w:t>
            </w:r>
          </w:p>
        </w:tc>
      </w:tr>
      <w:tr w:rsidR="003E3E61" w:rsidTr="00724B4B">
        <w:tc>
          <w:tcPr>
            <w:tcW w:w="565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7" w:type="dxa"/>
          </w:tcPr>
          <w:p w:rsidR="003E3E61" w:rsidRDefault="00EF62D9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Подтип Бесчерепные.</w:t>
            </w:r>
          </w:p>
        </w:tc>
        <w:tc>
          <w:tcPr>
            <w:tcW w:w="850" w:type="dxa"/>
          </w:tcPr>
          <w:p w:rsidR="003E3E61" w:rsidRDefault="00EF62D9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E3E61" w:rsidRDefault="00EF62D9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126" w:type="dxa"/>
          </w:tcPr>
          <w:p w:rsidR="003E3E61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февраля</w:t>
            </w:r>
          </w:p>
        </w:tc>
      </w:tr>
      <w:tr w:rsidR="003E3E61" w:rsidTr="00724B4B">
        <w:tc>
          <w:tcPr>
            <w:tcW w:w="565" w:type="dxa"/>
          </w:tcPr>
          <w:p w:rsidR="003E3E61" w:rsidRDefault="00EF62D9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7" w:type="dxa"/>
          </w:tcPr>
          <w:p w:rsidR="003E3E61" w:rsidRDefault="00EF62D9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Подтип Позвоночные (</w:t>
            </w:r>
            <w:r w:rsidR="00CA7110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Черепные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F5AFB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 Общая характеристика.</w:t>
            </w:r>
          </w:p>
        </w:tc>
        <w:tc>
          <w:tcPr>
            <w:tcW w:w="850" w:type="dxa"/>
          </w:tcPr>
          <w:p w:rsidR="003E3E61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E3E61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126" w:type="dxa"/>
          </w:tcPr>
          <w:p w:rsidR="003E3E61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</w:tr>
      <w:tr w:rsidR="003E3E61" w:rsidTr="00724B4B">
        <w:tc>
          <w:tcPr>
            <w:tcW w:w="565" w:type="dxa"/>
          </w:tcPr>
          <w:p w:rsidR="003E3E61" w:rsidRDefault="00EF62D9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7" w:type="dxa"/>
          </w:tcPr>
          <w:p w:rsidR="003E3E61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Круглоротые.</w:t>
            </w:r>
          </w:p>
        </w:tc>
        <w:tc>
          <w:tcPr>
            <w:tcW w:w="850" w:type="dxa"/>
          </w:tcPr>
          <w:p w:rsidR="003E3E61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E3E61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126" w:type="dxa"/>
          </w:tcPr>
          <w:p w:rsidR="003E3E61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февраля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7" w:type="dxa"/>
          </w:tcPr>
          <w:p w:rsidR="006F5AFB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Надкласс Рыбы. Общая характеристика.</w:t>
            </w:r>
          </w:p>
        </w:tc>
        <w:tc>
          <w:tcPr>
            <w:tcW w:w="850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2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7" w:type="dxa"/>
          </w:tcPr>
          <w:p w:rsidR="006F5AFB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Хрящевые рыбы.</w:t>
            </w:r>
          </w:p>
        </w:tc>
        <w:tc>
          <w:tcPr>
            <w:tcW w:w="850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26" w:type="dxa"/>
          </w:tcPr>
          <w:p w:rsidR="006F5AFB" w:rsidRDefault="006F5AFB" w:rsidP="006F5AFB">
            <w:pPr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      марта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47" w:type="dxa"/>
          </w:tcPr>
          <w:p w:rsidR="006F5AFB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Костные рыбы.</w:t>
            </w:r>
          </w:p>
        </w:tc>
        <w:tc>
          <w:tcPr>
            <w:tcW w:w="850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126" w:type="dxa"/>
          </w:tcPr>
          <w:p w:rsidR="006F5AFB" w:rsidRDefault="006F5AFB" w:rsidP="006F5AFB">
            <w:pPr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 марта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47" w:type="dxa"/>
          </w:tcPr>
          <w:p w:rsidR="006F5AFB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по теме: 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Рыбы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850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6F5AFB" w:rsidRDefault="006F5AFB" w:rsidP="006F5AFB">
            <w:pPr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47" w:type="dxa"/>
          </w:tcPr>
          <w:p w:rsidR="007646E5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Земноводные, или Амфибии.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7646E5" w:rsidRDefault="007646E5" w:rsidP="007646E5">
            <w:pPr>
              <w:jc w:val="center"/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 w:rsidRPr="00F552F9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26" w:type="dxa"/>
          </w:tcPr>
          <w:p w:rsidR="007646E5" w:rsidRDefault="007646E5" w:rsidP="007646E5">
            <w:pPr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47" w:type="dxa"/>
          </w:tcPr>
          <w:p w:rsidR="007646E5" w:rsidRDefault="007646E5" w:rsidP="007646E5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амфибий, их многообразие. 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7646E5" w:rsidRDefault="007646E5" w:rsidP="007646E5">
            <w:pPr>
              <w:jc w:val="center"/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 w:rsidRPr="00F552F9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26" w:type="dxa"/>
          </w:tcPr>
          <w:p w:rsidR="007646E5" w:rsidRDefault="00554857" w:rsidP="007646E5">
            <w:pPr>
              <w:jc w:val="right"/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46E5" w:rsidRPr="007A211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3547" w:type="dxa"/>
          </w:tcPr>
          <w:p w:rsidR="007646E5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Пресмыкающиеся, или Рептилии. Общая характеристика.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7646E5" w:rsidRDefault="007646E5" w:rsidP="007646E5">
            <w:pPr>
              <w:jc w:val="center"/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 w:rsidRPr="00F552F9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9-30</w:t>
            </w:r>
          </w:p>
        </w:tc>
        <w:tc>
          <w:tcPr>
            <w:tcW w:w="1126" w:type="dxa"/>
          </w:tcPr>
          <w:p w:rsidR="007646E5" w:rsidRDefault="00554857" w:rsidP="007646E5">
            <w:pPr>
              <w:jc w:val="right"/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646E5" w:rsidRPr="007A211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47" w:type="dxa"/>
          </w:tcPr>
          <w:p w:rsidR="007646E5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Птицы: общая характеристика.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7646E5" w:rsidRDefault="007646E5" w:rsidP="007646E5">
            <w:pPr>
              <w:jc w:val="center"/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126" w:type="dxa"/>
          </w:tcPr>
          <w:p w:rsidR="007646E5" w:rsidRDefault="00554857" w:rsidP="007646E5">
            <w:pPr>
              <w:jc w:val="right"/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646E5" w:rsidRPr="007A211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47" w:type="dxa"/>
          </w:tcPr>
          <w:p w:rsidR="007646E5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Многообразие птиц.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126" w:type="dxa"/>
          </w:tcPr>
          <w:p w:rsidR="007646E5" w:rsidRDefault="00554857" w:rsidP="007646E5">
            <w:pPr>
              <w:jc w:val="right"/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646E5" w:rsidRPr="007A211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47" w:type="dxa"/>
          </w:tcPr>
          <w:p w:rsidR="006F5AFB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Млекопитающие: общая характеристика.</w:t>
            </w:r>
          </w:p>
        </w:tc>
        <w:tc>
          <w:tcPr>
            <w:tcW w:w="850" w:type="dxa"/>
          </w:tcPr>
          <w:p w:rsidR="006F5AFB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126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мая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47" w:type="dxa"/>
          </w:tcPr>
          <w:p w:rsidR="006F5AFB" w:rsidRDefault="00554857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Многообразие млекопитающих.</w:t>
            </w:r>
          </w:p>
        </w:tc>
        <w:tc>
          <w:tcPr>
            <w:tcW w:w="850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126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мая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47" w:type="dxa"/>
          </w:tcPr>
          <w:p w:rsidR="006F5AFB" w:rsidRDefault="00554857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Контрольное тестирование в формате ЕГЭ.</w:t>
            </w:r>
          </w:p>
        </w:tc>
        <w:tc>
          <w:tcPr>
            <w:tcW w:w="850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мая</w:t>
            </w:r>
          </w:p>
        </w:tc>
      </w:tr>
      <w:tr w:rsidR="00554857" w:rsidTr="00724B4B">
        <w:tc>
          <w:tcPr>
            <w:tcW w:w="565" w:type="dxa"/>
          </w:tcPr>
          <w:p w:rsidR="00554857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554857" w:rsidRDefault="00554857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Итого: 34 часа</w:t>
            </w:r>
          </w:p>
        </w:tc>
        <w:tc>
          <w:tcPr>
            <w:tcW w:w="850" w:type="dxa"/>
          </w:tcPr>
          <w:p w:rsidR="00554857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4857" w:rsidRDefault="00D7532F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</w:tcPr>
          <w:p w:rsidR="00554857" w:rsidRDefault="00D7532F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</w:tcPr>
          <w:p w:rsidR="00554857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554857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59A3" w:rsidRPr="00BB1780" w:rsidRDefault="008359A3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A40E21" w:rsidRDefault="00A40E21">
      <w:bookmarkStart w:id="3" w:name="_GoBack"/>
      <w:bookmarkEnd w:id="3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xmlns:r="http://schemas.openxmlformats.org/officeDocument/2006/relationships" w:rsidR="00A40E21" w:rsidSect="007337A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A0" w:rsidRDefault="007337A0" w:rsidP="007337A0">
      <w:pPr>
        <w:spacing w:after="0" w:line="240" w:lineRule="auto"/>
      </w:pPr>
      <w:r>
        <w:separator/>
      </w:r>
    </w:p>
  </w:endnote>
  <w:endnote w:type="continuationSeparator" w:id="0">
    <w:p w:rsidR="007337A0" w:rsidRDefault="007337A0" w:rsidP="0073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879058"/>
      <w:docPartObj>
        <w:docPartGallery w:val="Page Numbers (Bottom of Page)"/>
        <w:docPartUnique/>
      </w:docPartObj>
    </w:sdtPr>
    <w:sdtContent>
      <w:p w:rsidR="007337A0" w:rsidRDefault="007337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7337A0" w:rsidRDefault="007337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A0" w:rsidRDefault="007337A0" w:rsidP="007337A0">
      <w:pPr>
        <w:spacing w:after="0" w:line="240" w:lineRule="auto"/>
      </w:pPr>
      <w:r>
        <w:separator/>
      </w:r>
    </w:p>
  </w:footnote>
  <w:footnote w:type="continuationSeparator" w:id="0">
    <w:p w:rsidR="007337A0" w:rsidRDefault="007337A0" w:rsidP="0073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598">
    <w:multiLevelType w:val="hybridMultilevel"/>
    <w:lvl w:ilvl="0" w:tplc="47650107">
      <w:start w:val="1"/>
      <w:numFmt w:val="decimal"/>
      <w:lvlText w:val="%1."/>
      <w:lvlJc w:val="left"/>
      <w:pPr>
        <w:ind w:left="720" w:hanging="360"/>
      </w:pPr>
    </w:lvl>
    <w:lvl w:ilvl="1" w:tplc="47650107" w:tentative="1">
      <w:start w:val="1"/>
      <w:numFmt w:val="lowerLetter"/>
      <w:lvlText w:val="%2."/>
      <w:lvlJc w:val="left"/>
      <w:pPr>
        <w:ind w:left="1440" w:hanging="360"/>
      </w:pPr>
    </w:lvl>
    <w:lvl w:ilvl="2" w:tplc="47650107" w:tentative="1">
      <w:start w:val="1"/>
      <w:numFmt w:val="lowerRoman"/>
      <w:lvlText w:val="%3."/>
      <w:lvlJc w:val="right"/>
      <w:pPr>
        <w:ind w:left="2160" w:hanging="180"/>
      </w:pPr>
    </w:lvl>
    <w:lvl w:ilvl="3" w:tplc="47650107" w:tentative="1">
      <w:start w:val="1"/>
      <w:numFmt w:val="decimal"/>
      <w:lvlText w:val="%4."/>
      <w:lvlJc w:val="left"/>
      <w:pPr>
        <w:ind w:left="2880" w:hanging="360"/>
      </w:pPr>
    </w:lvl>
    <w:lvl w:ilvl="4" w:tplc="47650107" w:tentative="1">
      <w:start w:val="1"/>
      <w:numFmt w:val="lowerLetter"/>
      <w:lvlText w:val="%5."/>
      <w:lvlJc w:val="left"/>
      <w:pPr>
        <w:ind w:left="3600" w:hanging="360"/>
      </w:pPr>
    </w:lvl>
    <w:lvl w:ilvl="5" w:tplc="47650107" w:tentative="1">
      <w:start w:val="1"/>
      <w:numFmt w:val="lowerRoman"/>
      <w:lvlText w:val="%6."/>
      <w:lvlJc w:val="right"/>
      <w:pPr>
        <w:ind w:left="4320" w:hanging="180"/>
      </w:pPr>
    </w:lvl>
    <w:lvl w:ilvl="6" w:tplc="47650107" w:tentative="1">
      <w:start w:val="1"/>
      <w:numFmt w:val="decimal"/>
      <w:lvlText w:val="%7."/>
      <w:lvlJc w:val="left"/>
      <w:pPr>
        <w:ind w:left="5040" w:hanging="360"/>
      </w:pPr>
    </w:lvl>
    <w:lvl w:ilvl="7" w:tplc="47650107" w:tentative="1">
      <w:start w:val="1"/>
      <w:numFmt w:val="lowerLetter"/>
      <w:lvlText w:val="%8."/>
      <w:lvlJc w:val="left"/>
      <w:pPr>
        <w:ind w:left="5760" w:hanging="360"/>
      </w:pPr>
    </w:lvl>
    <w:lvl w:ilvl="8" w:tplc="476501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7">
    <w:multiLevelType w:val="hybridMultilevel"/>
    <w:lvl w:ilvl="0" w:tplc="33503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54B3617"/>
    <w:multiLevelType w:val="multilevel"/>
    <w:tmpl w:val="9EAA6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52872"/>
    <w:multiLevelType w:val="multilevel"/>
    <w:tmpl w:val="C03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5765C"/>
    <w:multiLevelType w:val="multilevel"/>
    <w:tmpl w:val="DFC0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B09E1"/>
    <w:multiLevelType w:val="multilevel"/>
    <w:tmpl w:val="7BEED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52422"/>
    <w:multiLevelType w:val="multilevel"/>
    <w:tmpl w:val="D92C2E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0753D"/>
    <w:multiLevelType w:val="multilevel"/>
    <w:tmpl w:val="EFB824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51996"/>
    <w:multiLevelType w:val="multilevel"/>
    <w:tmpl w:val="9AA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E50D2"/>
    <w:multiLevelType w:val="multilevel"/>
    <w:tmpl w:val="94D06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1597">
    <w:abstractNumId w:val="1597"/>
  </w:num>
  <w:num w:numId="1598">
    <w:abstractNumId w:val="159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780"/>
    <w:rsid w:val="0018376A"/>
    <w:rsid w:val="002B26C9"/>
    <w:rsid w:val="002F17CD"/>
    <w:rsid w:val="0032479B"/>
    <w:rsid w:val="003E3E61"/>
    <w:rsid w:val="004126F6"/>
    <w:rsid w:val="00497648"/>
    <w:rsid w:val="004E4EA3"/>
    <w:rsid w:val="00537BD1"/>
    <w:rsid w:val="00554857"/>
    <w:rsid w:val="00571E70"/>
    <w:rsid w:val="0069202E"/>
    <w:rsid w:val="006D47A6"/>
    <w:rsid w:val="006F5AFB"/>
    <w:rsid w:val="00724B4B"/>
    <w:rsid w:val="007337A0"/>
    <w:rsid w:val="007646E5"/>
    <w:rsid w:val="007874A2"/>
    <w:rsid w:val="007F47DC"/>
    <w:rsid w:val="008359A3"/>
    <w:rsid w:val="009228BF"/>
    <w:rsid w:val="009C5BFB"/>
    <w:rsid w:val="00A40E21"/>
    <w:rsid w:val="00AF4456"/>
    <w:rsid w:val="00B07354"/>
    <w:rsid w:val="00B70A54"/>
    <w:rsid w:val="00BB1780"/>
    <w:rsid w:val="00BC7542"/>
    <w:rsid w:val="00BD2741"/>
    <w:rsid w:val="00C61F20"/>
    <w:rsid w:val="00CA7110"/>
    <w:rsid w:val="00D2506C"/>
    <w:rsid w:val="00D74FB6"/>
    <w:rsid w:val="00D7532F"/>
    <w:rsid w:val="00E67771"/>
    <w:rsid w:val="00EF62D9"/>
    <w:rsid w:val="00F21266"/>
    <w:rsid w:val="00FA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6CDC"/>
  <w15:docId w15:val="{7598DBAB-6B11-4473-A468-EBCCEDD4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5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3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37A0"/>
  </w:style>
  <w:style w:type="paragraph" w:styleId="a7">
    <w:name w:val="footer"/>
    <w:basedOn w:val="a"/>
    <w:link w:val="a8"/>
    <w:uiPriority w:val="99"/>
    <w:unhideWhenUsed/>
    <w:rsid w:val="0073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37A0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1934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9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9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411695882" Type="http://schemas.openxmlformats.org/officeDocument/2006/relationships/comments" Target="comments.xml"/><Relationship Id="rId672280219" Type="http://schemas.microsoft.com/office/2011/relationships/commentsExtended" Target="commentsExtended.xml"/><Relationship Id="rId21935640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1al5YKKpzy5uKZWwmZ3/53+Dz9A=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lRkxTGaJ2TFIUiSmvZjxhXSBeRZwWAy4/r37hDx20XpWb8yzzcTWHP9LQmPNs0eIn8FGxeEEuzDmEtQTziG8oEknXm/LJQfh0mi1WGNHMzHeIhR+Y1Tgk/vVmZevNsqlbM8zJ7iRgEVkA1Oa7yXPfsERophDPEPg80wpZicSyaQhg9BfnNxCzwVCNnkVCytAlnKBo3zrd6pI/xMF/xge21EzdTC1O8kU9WrmppBAzQOG/3xS9SQKTr03Dw3X4HCGHFN8dVLHkPe6HPRYvNsoNtNh+KJAlBZXelauh5WLBvkmsmwLK9lMsrDuXopP/GHnvk2GQuhxHUFdGICH1hZzEO59h/sden5QjQkr68kFgOOJR5DPYkISRxXEu6CPT4XKOQC09OZ9rOS6wboD98HXAw3A+WxrHb406tQGiPps1SnYhWGNnJbJeGp2ewbAblOJTmf+4MaK0TFQlhtE6lMmJuxiMyuyd0qTeqz5mHhcCEWonxmCh3LpYfTIxdo1Dt5TuDpcIIFMxdfZ/+LKFV9VSPG3D3ztW6BmflKteso31XFQK2PxhGKT3IUJW1kbKUFMzbbLVI9BPFRU8GQKWdKm1+u8xynNOXftsxFfTBrA8+vK2fHYdhDLTFdUg6fdX3roiHcBhRjJL8OknXQSqJnVdEyG5QmvDcSQznJCiXe9/I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411695882"/>
            <mdssi:RelationshipReference SourceId="rId672280219"/>
            <mdssi:RelationshipReference SourceId="rId219356400"/>
          </Transform>
          <Transform Algorithm="http://www.w3.org/TR/2001/REC-xml-c14n-20010315"/>
        </Transforms>
        <DigestMethod Algorithm="http://www.w3.org/2000/09/xmldsig#sha1"/>
        <DigestValue>CMzyflPEvOvVPsd/z4hEr9h1kBA=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pTJOuloJKPzGbnqvHWdOdKMfoHw=</DigestValue>
      </Reference>
      <Reference URI="/word/endnotes.xml?ContentType=application/vnd.openxmlformats-officedocument.wordprocessingml.endnotes+xml">
        <DigestMethod Algorithm="http://www.w3.org/2000/09/xmldsig#sha1"/>
        <DigestValue>bU54mjQuG4uYH3SwiZSaYFC+q38=</DigestValue>
      </Reference>
      <Reference URI="/word/fontTable.xml?ContentType=application/vnd.openxmlformats-officedocument.wordprocessingml.fontTable+xml">
        <DigestMethod Algorithm="http://www.w3.org/2000/09/xmldsig#sha1"/>
        <DigestValue>tE5M8ELSjWhUZv4y9EGHCp6HdSY=</DigestValue>
      </Reference>
      <Reference URI="/word/footer1.xml?ContentType=application/vnd.openxmlformats-officedocument.wordprocessingml.footer+xml">
        <DigestMethod Algorithm="http://www.w3.org/2000/09/xmldsig#sha1"/>
        <DigestValue>Kz+Up7+92BA68Gqw6Oe0f3lO01o=</DigestValue>
      </Reference>
      <Reference URI="/word/footnotes.xml?ContentType=application/vnd.openxmlformats-officedocument.wordprocessingml.footnotes+xml">
        <DigestMethod Algorithm="http://www.w3.org/2000/09/xmldsig#sha1"/>
        <DigestValue>/ZxO6UDB7VRxcrTLStGaUGoj6yY=</DigestValue>
      </Reference>
      <Reference URI="/word/numbering.xml?ContentType=application/vnd.openxmlformats-officedocument.wordprocessingml.numbering+xml">
        <DigestMethod Algorithm="http://www.w3.org/2000/09/xmldsig#sha1"/>
        <DigestValue>8cevoyROlcNB77vDJ0nH7S2RRlM=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xQoBQrdKe4HEqg87fu/xFyH3abg=</DigestValue>
      </Reference>
      <Reference URI="/word/styles.xml?ContentType=application/vnd.openxmlformats-officedocument.wordprocessingml.styles+xml">
        <DigestMethod Algorithm="http://www.w3.org/2000/09/xmldsig#sha1"/>
        <DigestValue>/VSDmQTA6t1sOxceKbOxxuFxIUI=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MAIpFnzAQFpkm5Krtnc5fM3MS3E=</DigestValue>
      </Reference>
    </Manifest>
    <SignatureProperties>
      <SignatureProperty Id="idSignatureTime" Target="#idPackageSignature">
        <mdssi:SignatureTime>
          <mdssi:Format>YYYY-MM-DDThh:mm:ssTZD</mdssi:Format>
          <mdssi:Value>2023-10-23T15:19:36Z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13</cp:revision>
  <dcterms:created xsi:type="dcterms:W3CDTF">2019-10-20T13:44:00Z</dcterms:created>
  <dcterms:modified xsi:type="dcterms:W3CDTF">2023-10-23T08:10:00Z</dcterms:modified>
</cp:coreProperties>
</file>