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A1" w:rsidRPr="00CB0759" w:rsidRDefault="005D5BA1" w:rsidP="001261C1">
      <w:pPr>
        <w:jc w:val="center"/>
        <w:rPr>
          <w:b/>
          <w:sz w:val="18"/>
          <w:szCs w:val="18"/>
        </w:rPr>
      </w:pPr>
      <w:r w:rsidRPr="00CB0759">
        <w:rPr>
          <w:b/>
          <w:sz w:val="18"/>
          <w:szCs w:val="18"/>
        </w:rPr>
        <w:t>Календарн</w:t>
      </w:r>
      <w:r w:rsidR="00B06B72" w:rsidRPr="00CB0759">
        <w:rPr>
          <w:b/>
          <w:sz w:val="18"/>
          <w:szCs w:val="18"/>
        </w:rPr>
        <w:t>о-тематическое планирование 20</w:t>
      </w:r>
      <w:r w:rsidR="00E0721F">
        <w:rPr>
          <w:b/>
          <w:sz w:val="18"/>
          <w:szCs w:val="18"/>
        </w:rPr>
        <w:t>2</w:t>
      </w:r>
      <w:r w:rsidR="00DD49F7">
        <w:rPr>
          <w:b/>
          <w:sz w:val="18"/>
          <w:szCs w:val="18"/>
        </w:rPr>
        <w:t>4</w:t>
      </w:r>
      <w:r w:rsidR="00AA1189" w:rsidRPr="00CB0759">
        <w:rPr>
          <w:b/>
          <w:sz w:val="18"/>
          <w:szCs w:val="18"/>
        </w:rPr>
        <w:t>/202</w:t>
      </w:r>
      <w:r w:rsidR="00DD49F7">
        <w:rPr>
          <w:b/>
          <w:sz w:val="18"/>
          <w:szCs w:val="18"/>
        </w:rPr>
        <w:t>5</w:t>
      </w:r>
      <w:r w:rsidR="0099679A" w:rsidRPr="00CB0759">
        <w:rPr>
          <w:b/>
          <w:sz w:val="18"/>
          <w:szCs w:val="18"/>
        </w:rPr>
        <w:t xml:space="preserve"> учебный год</w:t>
      </w:r>
    </w:p>
    <w:p w:rsidR="005D5BA1" w:rsidRPr="00CB0759" w:rsidRDefault="005D5BA1" w:rsidP="001261C1">
      <w:pPr>
        <w:jc w:val="center"/>
        <w:rPr>
          <w:b/>
          <w:sz w:val="18"/>
          <w:szCs w:val="18"/>
        </w:rPr>
      </w:pPr>
      <w:r w:rsidRPr="00CB0759">
        <w:rPr>
          <w:b/>
          <w:sz w:val="18"/>
          <w:szCs w:val="18"/>
        </w:rPr>
        <w:t xml:space="preserve">по учебнику И.Н. Верещагиной, </w:t>
      </w:r>
      <w:r w:rsidR="0040302C" w:rsidRPr="00CB0759">
        <w:rPr>
          <w:b/>
          <w:sz w:val="18"/>
          <w:szCs w:val="18"/>
        </w:rPr>
        <w:t xml:space="preserve">Т.А. </w:t>
      </w:r>
      <w:proofErr w:type="spellStart"/>
      <w:r w:rsidR="0040302C" w:rsidRPr="00CB0759">
        <w:rPr>
          <w:b/>
          <w:sz w:val="18"/>
          <w:szCs w:val="18"/>
        </w:rPr>
        <w:t>Притыкиной</w:t>
      </w:r>
      <w:proofErr w:type="spellEnd"/>
      <w:r w:rsidRPr="00CB0759">
        <w:rPr>
          <w:b/>
          <w:sz w:val="18"/>
          <w:szCs w:val="18"/>
        </w:rPr>
        <w:t xml:space="preserve"> «</w:t>
      </w:r>
      <w:r w:rsidRPr="00CB0759">
        <w:rPr>
          <w:b/>
          <w:sz w:val="18"/>
          <w:szCs w:val="18"/>
          <w:lang w:val="en-US"/>
        </w:rPr>
        <w:t>English</w:t>
      </w:r>
      <w:r w:rsidRPr="00CB0759">
        <w:rPr>
          <w:b/>
          <w:sz w:val="18"/>
          <w:szCs w:val="18"/>
        </w:rPr>
        <w:t xml:space="preserve"> 3»</w:t>
      </w:r>
    </w:p>
    <w:p w:rsidR="005D5BA1" w:rsidRPr="00CB0759" w:rsidRDefault="005D5BA1" w:rsidP="001261C1">
      <w:pPr>
        <w:jc w:val="center"/>
        <w:rPr>
          <w:b/>
          <w:sz w:val="18"/>
          <w:szCs w:val="18"/>
        </w:rPr>
      </w:pPr>
      <w:r w:rsidRPr="00CB0759">
        <w:rPr>
          <w:b/>
          <w:sz w:val="18"/>
          <w:szCs w:val="18"/>
        </w:rPr>
        <w:t xml:space="preserve">2 часа в неделю, </w:t>
      </w:r>
      <w:r w:rsidR="0040302C" w:rsidRPr="00CB0759">
        <w:rPr>
          <w:b/>
          <w:sz w:val="18"/>
          <w:szCs w:val="18"/>
        </w:rPr>
        <w:t>6</w:t>
      </w:r>
      <w:r w:rsidR="002E6A3B" w:rsidRPr="00CB0759">
        <w:rPr>
          <w:b/>
          <w:sz w:val="18"/>
          <w:szCs w:val="18"/>
        </w:rPr>
        <w:t>8</w:t>
      </w:r>
      <w:r w:rsidR="0099679A" w:rsidRPr="00CB0759">
        <w:rPr>
          <w:b/>
          <w:sz w:val="18"/>
          <w:szCs w:val="18"/>
        </w:rPr>
        <w:t xml:space="preserve"> часов в год</w:t>
      </w:r>
    </w:p>
    <w:tbl>
      <w:tblPr>
        <w:tblpPr w:leftFromText="180" w:rightFromText="180" w:vertAnchor="text" w:horzAnchor="margin" w:tblpX="360" w:tblpY="434"/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460"/>
        <w:gridCol w:w="709"/>
        <w:gridCol w:w="1422"/>
        <w:gridCol w:w="2700"/>
        <w:gridCol w:w="1800"/>
        <w:gridCol w:w="1620"/>
        <w:gridCol w:w="1260"/>
        <w:gridCol w:w="1080"/>
      </w:tblGrid>
      <w:tr w:rsidR="005D5BA1" w:rsidRPr="00CB0759" w:rsidTr="002E6A3B">
        <w:trPr>
          <w:trHeight w:val="416"/>
        </w:trPr>
        <w:tc>
          <w:tcPr>
            <w:tcW w:w="468" w:type="dxa"/>
            <w:vMerge w:val="restart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CB0759">
              <w:rPr>
                <w:b/>
                <w:sz w:val="18"/>
                <w:szCs w:val="18"/>
              </w:rPr>
              <w:t>п</w:t>
            </w:r>
            <w:proofErr w:type="gramEnd"/>
            <w:r w:rsidRPr="00CB07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460" w:type="dxa"/>
            <w:vMerge w:val="restart"/>
          </w:tcPr>
          <w:p w:rsidR="0099679A" w:rsidRPr="00CB0759" w:rsidRDefault="0099679A" w:rsidP="001261C1">
            <w:pPr>
              <w:rPr>
                <w:b/>
                <w:sz w:val="18"/>
                <w:szCs w:val="18"/>
              </w:rPr>
            </w:pPr>
          </w:p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709" w:type="dxa"/>
            <w:vMerge w:val="restart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Кол</w:t>
            </w:r>
            <w:r w:rsidRPr="00CB0759">
              <w:rPr>
                <w:b/>
                <w:sz w:val="18"/>
                <w:szCs w:val="18"/>
                <w:lang w:val="en-US"/>
              </w:rPr>
              <w:t>-</w:t>
            </w:r>
            <w:r w:rsidRPr="00CB0759">
              <w:rPr>
                <w:b/>
                <w:sz w:val="18"/>
                <w:szCs w:val="18"/>
              </w:rPr>
              <w:t>во</w:t>
            </w:r>
          </w:p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4122" w:type="dxa"/>
            <w:gridSpan w:val="2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Языковая компетенция</w:t>
            </w:r>
          </w:p>
        </w:tc>
        <w:tc>
          <w:tcPr>
            <w:tcW w:w="4680" w:type="dxa"/>
            <w:gridSpan w:val="3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Речевая компетенция</w:t>
            </w:r>
          </w:p>
        </w:tc>
        <w:tc>
          <w:tcPr>
            <w:tcW w:w="1080" w:type="dxa"/>
            <w:vMerge w:val="restart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Планируемые сроки/дата проверки</w:t>
            </w:r>
          </w:p>
        </w:tc>
      </w:tr>
      <w:tr w:rsidR="005D5BA1" w:rsidRPr="00CB0759" w:rsidTr="002E6A3B">
        <w:trPr>
          <w:trHeight w:val="238"/>
        </w:trPr>
        <w:tc>
          <w:tcPr>
            <w:tcW w:w="468" w:type="dxa"/>
            <w:vMerge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  <w:vMerge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Лексика</w:t>
            </w:r>
          </w:p>
        </w:tc>
        <w:tc>
          <w:tcPr>
            <w:tcW w:w="2700" w:type="dxa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 xml:space="preserve">Грамматика </w:t>
            </w:r>
          </w:p>
        </w:tc>
        <w:tc>
          <w:tcPr>
            <w:tcW w:w="1800" w:type="dxa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proofErr w:type="spellStart"/>
            <w:r w:rsidRPr="00CB075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620" w:type="dxa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Говорение</w:t>
            </w:r>
          </w:p>
        </w:tc>
        <w:tc>
          <w:tcPr>
            <w:tcW w:w="1260" w:type="dxa"/>
            <w:vAlign w:val="center"/>
          </w:tcPr>
          <w:p w:rsidR="005D5BA1" w:rsidRPr="00CB0759" w:rsidRDefault="005D5BA1" w:rsidP="001261C1">
            <w:pPr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080" w:type="dxa"/>
            <w:vMerge/>
            <w:vAlign w:val="center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</w:tr>
      <w:tr w:rsidR="005D5BA1" w:rsidRPr="00CB0759" w:rsidTr="002E6A3B">
        <w:trPr>
          <w:trHeight w:val="238"/>
        </w:trPr>
        <w:tc>
          <w:tcPr>
            <w:tcW w:w="15519" w:type="dxa"/>
            <w:gridSpan w:val="9"/>
          </w:tcPr>
          <w:p w:rsidR="005D5BA1" w:rsidRPr="00CB0759" w:rsidRDefault="005D5BA1" w:rsidP="001261C1">
            <w:pPr>
              <w:jc w:val="center"/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1 четверть – 1</w:t>
            </w:r>
            <w:r w:rsidR="0040302C" w:rsidRPr="00CB0759">
              <w:rPr>
                <w:b/>
                <w:sz w:val="18"/>
                <w:szCs w:val="18"/>
              </w:rPr>
              <w:t>6</w:t>
            </w:r>
            <w:r w:rsidRPr="00CB0759">
              <w:rPr>
                <w:b/>
                <w:sz w:val="18"/>
                <w:szCs w:val="18"/>
              </w:rPr>
              <w:t xml:space="preserve"> часов</w:t>
            </w:r>
          </w:p>
        </w:tc>
      </w:tr>
      <w:tr w:rsidR="005D5BA1" w:rsidRPr="00CB0759" w:rsidTr="002E6A3B">
        <w:trPr>
          <w:cantSplit/>
          <w:trHeight w:val="3946"/>
        </w:trPr>
        <w:tc>
          <w:tcPr>
            <w:tcW w:w="468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</w:t>
            </w:r>
          </w:p>
        </w:tc>
        <w:tc>
          <w:tcPr>
            <w:tcW w:w="4460" w:type="dxa"/>
          </w:tcPr>
          <w:p w:rsidR="005D5BA1" w:rsidRPr="00CB0759" w:rsidRDefault="005D5BA1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ПОВТОРЕНИЕ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лексики по темам «Семья» и «Профессия».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грамматического материала: глагол «</w:t>
            </w:r>
            <w:r w:rsidRPr="00CB0759">
              <w:rPr>
                <w:sz w:val="18"/>
                <w:szCs w:val="18"/>
                <w:lang w:val="en-US"/>
              </w:rPr>
              <w:t>to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have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got</w:t>
            </w:r>
            <w:r w:rsidRPr="00CB0759">
              <w:rPr>
                <w:sz w:val="18"/>
                <w:szCs w:val="18"/>
              </w:rPr>
              <w:t>» в утвердительной, отрицательной и вопросительной формах.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лексики по темам «Числительные» и «Цвета».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лексики по теме «Игрушки».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лексики по теме «Игры и спорт».</w:t>
            </w:r>
          </w:p>
        </w:tc>
        <w:tc>
          <w:tcPr>
            <w:tcW w:w="709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10 НЛЕ</w:t>
            </w:r>
          </w:p>
        </w:tc>
        <w:tc>
          <w:tcPr>
            <w:tcW w:w="2700" w:type="dxa"/>
          </w:tcPr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Sorry,</w:t>
            </w:r>
            <w:r w:rsidR="002E6A3B"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what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?,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“There is no place like home.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”,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“East or West home is best.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”,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-Is that Caroline? – Yes, it’s me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.,</w:t>
            </w:r>
            <w:proofErr w:type="gramEnd"/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 I am OK. Would you like to..?,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 I hope you’ll be OK soon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.,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I am good at…,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I think…,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I don’t think…,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“Home, sweet home.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”,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“The Englishman’s home is his castle.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”,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by my watch, 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proofErr w:type="gramStart"/>
            <w:r w:rsidRPr="00CB0759">
              <w:rPr>
                <w:sz w:val="18"/>
                <w:szCs w:val="18"/>
                <w:lang w:val="en-US"/>
              </w:rPr>
              <w:t>six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sharp.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Gr: -to be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-have\has got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Can\can not</w:t>
            </w:r>
          </w:p>
          <w:p w:rsidR="005D5BA1" w:rsidRPr="00CB0759" w:rsidRDefault="005D5BA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Like\likes</w:t>
            </w:r>
          </w:p>
        </w:tc>
        <w:tc>
          <w:tcPr>
            <w:tcW w:w="1800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-сосредоточенно вслушиваться  и добиваться адекватного повторения услышанного;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диктором;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слышать, что произносит диктор на кассете;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-воспринимать через </w:t>
            </w:r>
            <w:proofErr w:type="spellStart"/>
            <w:r w:rsidRPr="00CB0759">
              <w:rPr>
                <w:sz w:val="18"/>
                <w:szCs w:val="18"/>
              </w:rPr>
              <w:t>аудиотекст</w:t>
            </w:r>
            <w:proofErr w:type="spellEnd"/>
            <w:r w:rsidRPr="00CB0759">
              <w:rPr>
                <w:sz w:val="18"/>
                <w:szCs w:val="18"/>
              </w:rPr>
              <w:t xml:space="preserve"> содержательно-смысловую информацию;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-различать звуки изолированно и в сочетаниях;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  <w:lang w:val="en-US"/>
              </w:rPr>
              <w:t>-</w:t>
            </w:r>
            <w:r w:rsidRPr="00CB0759">
              <w:rPr>
                <w:sz w:val="18"/>
                <w:szCs w:val="18"/>
              </w:rPr>
              <w:t>слышать долготу и краткость.</w:t>
            </w:r>
          </w:p>
        </w:tc>
        <w:tc>
          <w:tcPr>
            <w:tcW w:w="1620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-научиться имитировать услышанное;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-научиться работать хором и индивидуально;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 диалогической речи высказывание каждого собеседника должно содержать не менее 4 реплик</w:t>
            </w:r>
            <w:r w:rsidR="002E6A3B"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</w:rPr>
              <w:t>по изучаемой</w:t>
            </w:r>
            <w:r w:rsidR="0099679A"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</w:rPr>
              <w:t>(повторяемой) теме;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-употреблять в речи новые лексические обороты.</w:t>
            </w:r>
            <w:r w:rsidRPr="00CB0759">
              <w:rPr>
                <w:b/>
                <w:sz w:val="18"/>
                <w:szCs w:val="18"/>
              </w:rPr>
              <w:t xml:space="preserve"> 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-работать с англо-русским словарем; 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-читать и переводить текст, содержащий новую страноведческую информацию.</w:t>
            </w:r>
          </w:p>
          <w:p w:rsidR="005D5BA1" w:rsidRPr="00CB0759" w:rsidRDefault="005D5BA1" w:rsidP="001261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D5BA1" w:rsidRPr="00CB0759" w:rsidRDefault="005D5BA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</w:t>
            </w:r>
            <w:r w:rsidR="002E6A3B" w:rsidRPr="00CB0759">
              <w:rPr>
                <w:sz w:val="18"/>
                <w:szCs w:val="18"/>
              </w:rPr>
              <w:t>С</w:t>
            </w:r>
            <w:r w:rsidR="004A3750" w:rsidRPr="00CB0759">
              <w:rPr>
                <w:sz w:val="18"/>
                <w:szCs w:val="18"/>
              </w:rPr>
              <w:t>ентябрь</w:t>
            </w:r>
          </w:p>
          <w:p w:rsidR="002E6A3B" w:rsidRPr="00CB0759" w:rsidRDefault="002E6A3B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1-3 недели</w:t>
            </w:r>
          </w:p>
        </w:tc>
      </w:tr>
      <w:tr w:rsidR="00CB0759" w:rsidRPr="00CB0759" w:rsidTr="00CB0759">
        <w:trPr>
          <w:cantSplit/>
          <w:trHeight w:val="2574"/>
        </w:trPr>
        <w:tc>
          <w:tcPr>
            <w:tcW w:w="468" w:type="dxa"/>
          </w:tcPr>
          <w:p w:rsid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7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8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9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10</w:t>
            </w:r>
          </w:p>
          <w:p w:rsid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11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12</w:t>
            </w: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ЕДА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Введение лексики по теме «Еда».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Прошедшее время (утвердительная форма).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Прошедшее простое время (отрицательная и вопросительная формы).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Закрепление изученного материала.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Прошедшее простое время неправильных глаголов.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Чаепитие в Англии и Росси. Введение новой лексики по теме.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Формы глагола </w:t>
            </w:r>
            <w:r w:rsidRPr="00CB0759">
              <w:rPr>
                <w:sz w:val="18"/>
                <w:szCs w:val="18"/>
                <w:lang w:val="en-US"/>
              </w:rPr>
              <w:t>to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be</w:t>
            </w:r>
            <w:r w:rsidRPr="00CB0759">
              <w:rPr>
                <w:sz w:val="18"/>
                <w:szCs w:val="18"/>
              </w:rPr>
              <w:t xml:space="preserve"> в прошедшем простом времени.</w:t>
            </w:r>
          </w:p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11</w:t>
            </w:r>
          </w:p>
        </w:tc>
        <w:tc>
          <w:tcPr>
            <w:tcW w:w="1422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32 НЛЕ</w:t>
            </w:r>
          </w:p>
        </w:tc>
        <w:tc>
          <w:tcPr>
            <w:tcW w:w="2700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“A friend in need is a friend indeed.” </w:t>
            </w:r>
          </w:p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“An apple a day keeps the doctor away.”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  <w:lang w:val="en-US"/>
              </w:rPr>
              <w:t>The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Simple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Past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Tense</w:t>
            </w:r>
            <w:r w:rsidRPr="00CB0759">
              <w:rPr>
                <w:sz w:val="18"/>
                <w:szCs w:val="18"/>
              </w:rPr>
              <w:t xml:space="preserve"> правильные и неправильные глаголы (</w:t>
            </w:r>
            <w:proofErr w:type="spellStart"/>
            <w:r w:rsidRPr="00CB0759">
              <w:rPr>
                <w:sz w:val="18"/>
                <w:szCs w:val="18"/>
              </w:rPr>
              <w:t>утверд</w:t>
            </w:r>
            <w:proofErr w:type="spellEnd"/>
            <w:r w:rsidRPr="00CB0759">
              <w:rPr>
                <w:sz w:val="18"/>
                <w:szCs w:val="18"/>
              </w:rPr>
              <w:t xml:space="preserve">., отриц., вопрос. формы); </w:t>
            </w:r>
            <w:r w:rsidRPr="00CB0759">
              <w:rPr>
                <w:sz w:val="18"/>
                <w:szCs w:val="18"/>
                <w:lang w:val="en-US"/>
              </w:rPr>
              <w:t>was</w:t>
            </w:r>
            <w:r w:rsidRPr="00CB0759">
              <w:rPr>
                <w:sz w:val="18"/>
                <w:szCs w:val="18"/>
              </w:rPr>
              <w:t xml:space="preserve">, </w:t>
            </w:r>
            <w:r w:rsidRPr="00CB0759">
              <w:rPr>
                <w:sz w:val="18"/>
                <w:szCs w:val="18"/>
                <w:lang w:val="en-US"/>
              </w:rPr>
              <w:t>were</w:t>
            </w:r>
            <w:r w:rsidRPr="00CB0759">
              <w:rPr>
                <w:sz w:val="18"/>
                <w:szCs w:val="18"/>
              </w:rPr>
              <w:t>;</w:t>
            </w:r>
          </w:p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</w:rPr>
              <w:t xml:space="preserve"> 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much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>, many, a lot of, lots.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  <w:lang w:val="en-US"/>
              </w:rPr>
              <w:t>Present Simple\Count.</w:t>
            </w: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слышать то, что говорит диктор;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-воспринимать на слух связное целое;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-понимать тексты на слух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-употреблять в речи неправильные формы глагола в </w:t>
            </w:r>
            <w:r w:rsidRPr="00CB0759">
              <w:rPr>
                <w:sz w:val="18"/>
                <w:szCs w:val="18"/>
                <w:lang w:val="en-US"/>
              </w:rPr>
              <w:t>Past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Simple</w:t>
            </w:r>
            <w:r w:rsidRPr="00CB0759">
              <w:rPr>
                <w:sz w:val="18"/>
                <w:szCs w:val="18"/>
              </w:rPr>
              <w:t xml:space="preserve">,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-сравнить 2 времени глагола </w:t>
            </w:r>
            <w:r w:rsidRPr="00CB0759">
              <w:rPr>
                <w:sz w:val="18"/>
                <w:szCs w:val="18"/>
                <w:lang w:val="en-US"/>
              </w:rPr>
              <w:t>to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be</w:t>
            </w:r>
            <w:r w:rsidRPr="00CB0759">
              <w:rPr>
                <w:sz w:val="18"/>
                <w:szCs w:val="18"/>
              </w:rPr>
              <w:t xml:space="preserve"> в </w:t>
            </w:r>
            <w:r w:rsidRPr="00CB0759">
              <w:rPr>
                <w:sz w:val="18"/>
                <w:szCs w:val="18"/>
                <w:lang w:val="en-US"/>
              </w:rPr>
              <w:t>Present</w:t>
            </w:r>
            <w:r w:rsidRPr="00CB0759">
              <w:rPr>
                <w:sz w:val="18"/>
                <w:szCs w:val="18"/>
              </w:rPr>
              <w:t xml:space="preserve"> и </w:t>
            </w:r>
            <w:r w:rsidRPr="00CB0759">
              <w:rPr>
                <w:sz w:val="18"/>
                <w:szCs w:val="18"/>
                <w:lang w:val="en-US"/>
              </w:rPr>
              <w:t>Past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Simple</w:t>
            </w:r>
          </w:p>
        </w:tc>
        <w:tc>
          <w:tcPr>
            <w:tcW w:w="126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-работать с англо-русским словарем;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читать и переводить текст научно-популярного стиля</w:t>
            </w: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Сентябрь – октябрь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3 - 8 недели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</w:tr>
      <w:tr w:rsidR="00CB0759" w:rsidRPr="00CB0759" w:rsidTr="00CB0759">
        <w:trPr>
          <w:cantSplit/>
          <w:trHeight w:val="1414"/>
        </w:trPr>
        <w:tc>
          <w:tcPr>
            <w:tcW w:w="468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lastRenderedPageBreak/>
              <w:t>13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14</w:t>
            </w:r>
          </w:p>
          <w:p w:rsid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15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16</w:t>
            </w: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Закрепление изученной лексики по теме.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Составление диалогов по теме «Еда».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Исчисляемые и неисчисляемые существительные (</w:t>
            </w:r>
            <w:r w:rsidRPr="00CB0759">
              <w:rPr>
                <w:sz w:val="18"/>
                <w:szCs w:val="18"/>
                <w:lang w:val="en-US"/>
              </w:rPr>
              <w:t>much</w:t>
            </w:r>
            <w:r w:rsidRPr="00CB0759">
              <w:rPr>
                <w:sz w:val="18"/>
                <w:szCs w:val="18"/>
              </w:rPr>
              <w:t xml:space="preserve"> / </w:t>
            </w:r>
            <w:r w:rsidRPr="00CB0759">
              <w:rPr>
                <w:sz w:val="18"/>
                <w:szCs w:val="18"/>
                <w:lang w:val="en-US"/>
              </w:rPr>
              <w:t>many</w:t>
            </w:r>
            <w:r w:rsidRPr="00CB0759">
              <w:rPr>
                <w:sz w:val="18"/>
                <w:szCs w:val="18"/>
              </w:rPr>
              <w:t xml:space="preserve"> / </w:t>
            </w:r>
            <w:r w:rsidRPr="00CB0759">
              <w:rPr>
                <w:sz w:val="18"/>
                <w:szCs w:val="18"/>
                <w:lang w:val="en-US"/>
              </w:rPr>
              <w:t>a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lot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of</w:t>
            </w:r>
            <w:r w:rsidRPr="00CB0759">
              <w:rPr>
                <w:sz w:val="18"/>
                <w:szCs w:val="18"/>
              </w:rPr>
              <w:t>).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изученного материала.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Контроль знаний. Тест.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</w:tr>
      <w:tr w:rsidR="00CB0759" w:rsidRPr="00CB0759" w:rsidTr="002E6A3B">
        <w:trPr>
          <w:cantSplit/>
          <w:trHeight w:val="349"/>
        </w:trPr>
        <w:tc>
          <w:tcPr>
            <w:tcW w:w="15519" w:type="dxa"/>
            <w:gridSpan w:val="9"/>
          </w:tcPr>
          <w:p w:rsidR="00CB0759" w:rsidRPr="00CB0759" w:rsidRDefault="00CB0759" w:rsidP="001261C1">
            <w:pPr>
              <w:jc w:val="center"/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2 четверть – 14 ч</w:t>
            </w:r>
            <w:bookmarkStart w:id="0" w:name="_GoBack"/>
            <w:bookmarkEnd w:id="0"/>
            <w:r w:rsidRPr="00CB0759">
              <w:rPr>
                <w:b/>
                <w:sz w:val="18"/>
                <w:szCs w:val="18"/>
              </w:rPr>
              <w:t>асов</w:t>
            </w:r>
          </w:p>
        </w:tc>
      </w:tr>
      <w:tr w:rsidR="00CB0759" w:rsidRPr="00CB0759" w:rsidTr="002E6A3B">
        <w:trPr>
          <w:cantSplit/>
          <w:trHeight w:val="1905"/>
        </w:trPr>
        <w:tc>
          <w:tcPr>
            <w:tcW w:w="468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17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18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19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20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21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ПРАЗДНИКИ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Приглашение на вечеринку.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Конструкции </w:t>
            </w:r>
            <w:r w:rsidRPr="00CB0759">
              <w:rPr>
                <w:sz w:val="18"/>
                <w:szCs w:val="18"/>
                <w:lang w:val="en-US"/>
              </w:rPr>
              <w:t>there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is</w:t>
            </w:r>
            <w:r w:rsidRPr="00CB0759">
              <w:rPr>
                <w:sz w:val="18"/>
                <w:szCs w:val="18"/>
              </w:rPr>
              <w:t xml:space="preserve"> / </w:t>
            </w:r>
            <w:r w:rsidRPr="00CB0759">
              <w:rPr>
                <w:sz w:val="18"/>
                <w:szCs w:val="18"/>
                <w:lang w:val="en-US"/>
              </w:rPr>
              <w:t>there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are</w:t>
            </w:r>
            <w:r w:rsidRPr="00CB0759">
              <w:rPr>
                <w:sz w:val="18"/>
                <w:szCs w:val="18"/>
              </w:rPr>
              <w:t xml:space="preserve">,  </w:t>
            </w:r>
            <w:r w:rsidRPr="00CB0759">
              <w:rPr>
                <w:sz w:val="18"/>
                <w:szCs w:val="18"/>
                <w:lang w:val="en-US"/>
              </w:rPr>
              <w:t>there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was</w:t>
            </w:r>
            <w:r w:rsidRPr="00CB0759">
              <w:rPr>
                <w:sz w:val="18"/>
                <w:szCs w:val="18"/>
              </w:rPr>
              <w:t xml:space="preserve"> /  </w:t>
            </w:r>
            <w:r w:rsidRPr="00CB0759">
              <w:rPr>
                <w:sz w:val="18"/>
                <w:szCs w:val="18"/>
                <w:lang w:val="en-US"/>
              </w:rPr>
              <w:t>there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were</w:t>
            </w:r>
            <w:r w:rsidRPr="00CB0759">
              <w:rPr>
                <w:sz w:val="18"/>
                <w:szCs w:val="18"/>
              </w:rPr>
              <w:t xml:space="preserve">.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«Рождество» Ч. 1.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«Рождество» Ч. 2.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Проектная работа «Рождественские плакаты».</w:t>
            </w: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</w:t>
            </w:r>
          </w:p>
        </w:tc>
        <w:tc>
          <w:tcPr>
            <w:tcW w:w="1422" w:type="dxa"/>
          </w:tcPr>
          <w:p w:rsidR="00CB0759" w:rsidRPr="00CB0759" w:rsidRDefault="00CB0759" w:rsidP="001261C1">
            <w:pPr>
              <w:ind w:right="-108"/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Holiday, send (sent), party, celebrate, new, shop (go shopping), visit, sometimes, invite, letter, write (wrote), only.</w:t>
            </w:r>
          </w:p>
        </w:tc>
        <w:tc>
          <w:tcPr>
            <w:tcW w:w="2700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There is (was), </w:t>
            </w:r>
          </w:p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There are (were).</w:t>
            </w:r>
          </w:p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-сосредоточенно вслушиваться  и добиваться адекватного повторения услышанного;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диктором;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слышать, что произносит диктор на кассете;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-воспринимать через </w:t>
            </w:r>
            <w:proofErr w:type="spellStart"/>
            <w:r w:rsidRPr="00CB0759">
              <w:rPr>
                <w:sz w:val="18"/>
                <w:szCs w:val="18"/>
              </w:rPr>
              <w:t>аудиотекст</w:t>
            </w:r>
            <w:proofErr w:type="spellEnd"/>
            <w:r w:rsidRPr="00CB0759">
              <w:rPr>
                <w:sz w:val="18"/>
                <w:szCs w:val="18"/>
              </w:rPr>
              <w:t xml:space="preserve"> содержательно-смысловую информацию;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B0759" w:rsidRPr="00CB0759" w:rsidRDefault="00CB0759" w:rsidP="001261C1">
            <w:pPr>
              <w:ind w:right="-96"/>
              <w:rPr>
                <w:b/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употреблять в речи новые лексические обороты;</w:t>
            </w:r>
            <w:r w:rsidRPr="00CB0759">
              <w:rPr>
                <w:b/>
                <w:sz w:val="18"/>
                <w:szCs w:val="18"/>
              </w:rPr>
              <w:t xml:space="preserve">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-поддержать беседу о дне рождении и о том, как англичане празднуют Рождество и Новый год.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-составить сообщение о праздновании Нового года и дня рождения в своей семье.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-работать с англо-русским словарем; 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читать и переводить текст, содержащий новую страноведческую информацию.</w:t>
            </w: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Ноябрь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9 - 11 недели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</w:tr>
      <w:tr w:rsidR="00CB0759" w:rsidRPr="00CB0759" w:rsidTr="00CB0759">
        <w:trPr>
          <w:cantSplit/>
          <w:trHeight w:val="4571"/>
        </w:trPr>
        <w:tc>
          <w:tcPr>
            <w:tcW w:w="468" w:type="dxa"/>
          </w:tcPr>
          <w:p w:rsidR="00CB0759" w:rsidRDefault="00CB0759" w:rsidP="001261C1">
            <w:pPr>
              <w:rPr>
                <w:sz w:val="18"/>
                <w:szCs w:val="18"/>
              </w:rPr>
            </w:pPr>
          </w:p>
          <w:p w:rsid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22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23</w:t>
            </w:r>
          </w:p>
          <w:p w:rsid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24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25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26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27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28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29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30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 xml:space="preserve">ДОМАШНИЕ ПИТОМЦЫ И ДРУГИЕ </w:t>
            </w:r>
          </w:p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ЖИВОТНЫЕ.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Порядковые числительные от 1 до 12.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Количественные и порядковые числительные от 13 до 19.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Количественные числительные и порядковые числительные от 20 до 100.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Введение новой лексики.</w:t>
            </w:r>
          </w:p>
          <w:p w:rsidR="00CB0759" w:rsidRPr="00CB0759" w:rsidRDefault="00CB0759" w:rsidP="001261C1">
            <w:pPr>
              <w:rPr>
                <w:color w:val="000000"/>
                <w:sz w:val="18"/>
                <w:szCs w:val="18"/>
              </w:rPr>
            </w:pPr>
            <w:r w:rsidRPr="00CB0759">
              <w:rPr>
                <w:color w:val="000000"/>
                <w:sz w:val="18"/>
                <w:szCs w:val="18"/>
              </w:rPr>
              <w:t>Модальный глагол «</w:t>
            </w:r>
            <w:r w:rsidRPr="00CB0759">
              <w:rPr>
                <w:color w:val="000000"/>
                <w:sz w:val="18"/>
                <w:szCs w:val="18"/>
                <w:lang w:val="en-US"/>
              </w:rPr>
              <w:t>must</w:t>
            </w:r>
            <w:r w:rsidRPr="00CB0759">
              <w:rPr>
                <w:color w:val="000000"/>
                <w:sz w:val="18"/>
                <w:szCs w:val="18"/>
              </w:rPr>
              <w:t>».</w:t>
            </w:r>
          </w:p>
          <w:p w:rsidR="00CB0759" w:rsidRPr="00CB0759" w:rsidRDefault="00CB0759" w:rsidP="001261C1">
            <w:pPr>
              <w:rPr>
                <w:color w:val="000000"/>
                <w:sz w:val="18"/>
                <w:szCs w:val="18"/>
              </w:rPr>
            </w:pPr>
            <w:r w:rsidRPr="00CB0759">
              <w:rPr>
                <w:color w:val="000000"/>
                <w:sz w:val="18"/>
                <w:szCs w:val="18"/>
              </w:rPr>
              <w:t>Работа с текстом «Слоненок Гастингс».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Степени сравнения простых прилагательных.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Домашние любимцы в Великобритании.</w:t>
            </w:r>
          </w:p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sz w:val="18"/>
                <w:szCs w:val="18"/>
              </w:rPr>
              <w:t>Контроль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знаний</w:t>
            </w:r>
            <w:r w:rsidRPr="00CB0759">
              <w:rPr>
                <w:sz w:val="18"/>
                <w:szCs w:val="18"/>
                <w:lang w:val="en-US"/>
              </w:rPr>
              <w:t xml:space="preserve">. </w:t>
            </w:r>
            <w:r w:rsidRPr="00CB0759">
              <w:rPr>
                <w:sz w:val="18"/>
                <w:szCs w:val="18"/>
              </w:rPr>
              <w:t>Тест.</w:t>
            </w: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9</w:t>
            </w:r>
          </w:p>
        </w:tc>
        <w:tc>
          <w:tcPr>
            <w:tcW w:w="1422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Pet, look after, clever, neck, tail, short, lion, wolf (wolves), hair, eye, nose, head, must, left, right, leg, foot (feet), body, arm, shoulder, finger, toe, wild, domestic, sheep (sheep), hamster, </w:t>
            </w:r>
            <w:proofErr w:type="spellStart"/>
            <w:r w:rsidRPr="00CB0759">
              <w:rPr>
                <w:sz w:val="18"/>
                <w:szCs w:val="18"/>
                <w:lang w:val="en-US"/>
              </w:rPr>
              <w:t>favourite</w:t>
            </w:r>
            <w:proofErr w:type="spellEnd"/>
            <w:r w:rsidRPr="00CB0759">
              <w:rPr>
                <w:sz w:val="18"/>
                <w:szCs w:val="18"/>
                <w:lang w:val="en-US"/>
              </w:rPr>
              <w:t>, tortoise, beautiful, parrot.</w:t>
            </w:r>
          </w:p>
        </w:tc>
        <w:tc>
          <w:tcPr>
            <w:tcW w:w="2700" w:type="dxa"/>
          </w:tcPr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порядковые числительные от 1 до 12;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-количественные и порядковые числительные от 13 до 19, от 20 до 100;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числительные 109, 200;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 </w:t>
            </w:r>
            <w:r w:rsidRPr="00CB0759">
              <w:rPr>
                <w:sz w:val="18"/>
                <w:szCs w:val="18"/>
                <w:lang w:val="en-US"/>
              </w:rPr>
              <w:t>must</w:t>
            </w:r>
            <w:r w:rsidRPr="00CB0759">
              <w:rPr>
                <w:sz w:val="18"/>
                <w:szCs w:val="18"/>
              </w:rPr>
              <w:t>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степени сравнения прилагательных.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слышать то, что говорит диктор на кассете;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-воспринимать на слух связное целое;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-понимать связной текст;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диктором;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-выполнять задания к тексту аудиозаписи.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различать количественные и порядковые числительные и употреблять в речи правильные формы;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описывать внешность человека, животных;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употреблять в речи модальный глагол </w:t>
            </w:r>
            <w:r w:rsidRPr="00CB0759">
              <w:rPr>
                <w:sz w:val="18"/>
                <w:szCs w:val="18"/>
                <w:lang w:val="en-US"/>
              </w:rPr>
              <w:t>must</w:t>
            </w:r>
            <w:r w:rsidRPr="00CB0759">
              <w:rPr>
                <w:sz w:val="18"/>
                <w:szCs w:val="18"/>
              </w:rPr>
              <w:t>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 сопоставить модальные глаголы </w:t>
            </w:r>
            <w:r w:rsidRPr="00CB0759">
              <w:rPr>
                <w:sz w:val="18"/>
                <w:szCs w:val="18"/>
                <w:lang w:val="en-US"/>
              </w:rPr>
              <w:t>can</w:t>
            </w:r>
            <w:r w:rsidRPr="00CB0759">
              <w:rPr>
                <w:sz w:val="18"/>
                <w:szCs w:val="18"/>
              </w:rPr>
              <w:t xml:space="preserve"> и </w:t>
            </w:r>
            <w:r w:rsidRPr="00CB0759">
              <w:rPr>
                <w:sz w:val="18"/>
                <w:szCs w:val="18"/>
                <w:lang w:val="en-US"/>
              </w:rPr>
              <w:t>must</w:t>
            </w:r>
            <w:r w:rsidRPr="00CB0759">
              <w:rPr>
                <w:sz w:val="18"/>
                <w:szCs w:val="18"/>
              </w:rPr>
              <w:t xml:space="preserve">;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образовывать степени сравнения односложных прилагательных.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-работать с англо-русским словарем;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читать и переводить текст научно-популярного стиля, несущий элементы новой информации; - читать и переводить текст, содержащий страноведческую информацию по изучаемым темам;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Ноябрь – декабрь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12 - 15 недели</w:t>
            </w:r>
          </w:p>
        </w:tc>
      </w:tr>
      <w:tr w:rsidR="00CB0759" w:rsidRPr="00CB0759" w:rsidTr="002E6A3B">
        <w:trPr>
          <w:cantSplit/>
          <w:trHeight w:val="1905"/>
        </w:trPr>
        <w:tc>
          <w:tcPr>
            <w:tcW w:w="468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 работать с познавательным текстом, выделяя главное и делать обобщение </w:t>
            </w:r>
            <w:proofErr w:type="gramStart"/>
            <w:r w:rsidRPr="00CB0759">
              <w:rPr>
                <w:sz w:val="18"/>
                <w:szCs w:val="18"/>
              </w:rPr>
              <w:t>прочитанного</w:t>
            </w:r>
            <w:proofErr w:type="gramEnd"/>
            <w:r w:rsidRPr="00CB0759">
              <w:rPr>
                <w:sz w:val="18"/>
                <w:szCs w:val="18"/>
              </w:rPr>
              <w:t>.</w:t>
            </w:r>
          </w:p>
          <w:p w:rsidR="00CB0759" w:rsidRPr="00CB0759" w:rsidRDefault="00CB0759" w:rsidP="001261C1">
            <w:pPr>
              <w:ind w:right="-96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</w:tr>
      <w:tr w:rsidR="00CB0759" w:rsidRPr="00CB0759" w:rsidTr="002E6A3B">
        <w:trPr>
          <w:cantSplit/>
          <w:trHeight w:val="325"/>
        </w:trPr>
        <w:tc>
          <w:tcPr>
            <w:tcW w:w="15519" w:type="dxa"/>
            <w:gridSpan w:val="9"/>
          </w:tcPr>
          <w:p w:rsidR="00CB0759" w:rsidRPr="00CB0759" w:rsidRDefault="00CB0759" w:rsidP="001261C1">
            <w:pPr>
              <w:jc w:val="center"/>
              <w:rPr>
                <w:b/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3 четверть – 22 часа</w:t>
            </w:r>
          </w:p>
        </w:tc>
      </w:tr>
      <w:tr w:rsidR="00CB0759" w:rsidRPr="00CB0759" w:rsidTr="00CB0759">
        <w:trPr>
          <w:cantSplit/>
          <w:trHeight w:val="4391"/>
        </w:trPr>
        <w:tc>
          <w:tcPr>
            <w:tcW w:w="468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31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32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33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34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35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36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37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38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39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40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41</w:t>
            </w:r>
          </w:p>
        </w:tc>
        <w:tc>
          <w:tcPr>
            <w:tcW w:w="4460" w:type="dxa"/>
          </w:tcPr>
          <w:p w:rsidR="00CB0759" w:rsidRPr="00CB0759" w:rsidRDefault="00CB0759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ОДЕЖДА.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Введение лексики по теме «Одежда».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Степени сравнения сложных прилагательных.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Степени сравнения неправильных прилагательных.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Закрепление изученного материала.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«Почему у зайцев короткий хвост».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Будущее простое время (утвердительная форма).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Будущее простое время (вопросительная и отрицательная формы).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Образование наречий на – </w:t>
            </w:r>
            <w:proofErr w:type="spellStart"/>
            <w:r w:rsidRPr="00CB0759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CB0759">
              <w:rPr>
                <w:sz w:val="18"/>
                <w:szCs w:val="18"/>
              </w:rPr>
              <w:t>.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изученного материала.</w:t>
            </w:r>
          </w:p>
          <w:p w:rsid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Контрольное занятие по теме «Одежда».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материала</w:t>
            </w:r>
          </w:p>
        </w:tc>
        <w:tc>
          <w:tcPr>
            <w:tcW w:w="709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11</w:t>
            </w:r>
          </w:p>
        </w:tc>
        <w:tc>
          <w:tcPr>
            <w:tcW w:w="1422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28 </w:t>
            </w:r>
            <w:r w:rsidRPr="00CB0759">
              <w:rPr>
                <w:sz w:val="18"/>
                <w:szCs w:val="18"/>
              </w:rPr>
              <w:t>НЛЕ</w:t>
            </w:r>
          </w:p>
        </w:tc>
        <w:tc>
          <w:tcPr>
            <w:tcW w:w="2700" w:type="dxa"/>
          </w:tcPr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“Keep the right thing in the right place.”; “Never put off till tomorrow what you can do today.”; “Tastes differ.”; “If you cannot have the best, make the best of what you have.”</w:t>
            </w:r>
          </w:p>
          <w:p w:rsidR="00CB0759" w:rsidRPr="00CB0759" w:rsidRDefault="00CB0759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-</w:t>
            </w:r>
            <w:r w:rsidRPr="00CB0759">
              <w:rPr>
                <w:sz w:val="18"/>
                <w:szCs w:val="18"/>
              </w:rPr>
              <w:t>степени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сравнения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многосложных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прилагательных</w:t>
            </w:r>
            <w:r w:rsidRPr="00CB0759">
              <w:rPr>
                <w:sz w:val="18"/>
                <w:szCs w:val="18"/>
                <w:lang w:val="en-US"/>
              </w:rPr>
              <w:t>; - bad- worse – the worst, good – better – the best; - it’s warm (cold); The Future Tense (</w:t>
            </w:r>
            <w:proofErr w:type="spellStart"/>
            <w:r w:rsidRPr="00CB0759">
              <w:rPr>
                <w:sz w:val="18"/>
                <w:szCs w:val="18"/>
              </w:rPr>
              <w:t>утвер</w:t>
            </w:r>
            <w:proofErr w:type="spellEnd"/>
            <w:r w:rsidRPr="00CB0759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CB0759">
              <w:rPr>
                <w:sz w:val="18"/>
                <w:szCs w:val="18"/>
              </w:rPr>
              <w:t>вопр</w:t>
            </w:r>
            <w:proofErr w:type="spellEnd"/>
            <w:r w:rsidRPr="00CB0759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CB0759">
              <w:rPr>
                <w:sz w:val="18"/>
                <w:szCs w:val="18"/>
              </w:rPr>
              <w:t>отр</w:t>
            </w:r>
            <w:proofErr w:type="spellEnd"/>
            <w:r w:rsidRPr="00CB0759">
              <w:rPr>
                <w:sz w:val="18"/>
                <w:szCs w:val="18"/>
                <w:lang w:val="en-US"/>
              </w:rPr>
              <w:t xml:space="preserve">. </w:t>
            </w:r>
            <w:r w:rsidRPr="00CB0759">
              <w:rPr>
                <w:sz w:val="18"/>
                <w:szCs w:val="18"/>
              </w:rPr>
              <w:t>формы</w:t>
            </w:r>
            <w:r w:rsidRPr="00CB0759">
              <w:rPr>
                <w:sz w:val="18"/>
                <w:szCs w:val="18"/>
                <w:lang w:val="en-US"/>
              </w:rPr>
              <w:t xml:space="preserve">); - </w:t>
            </w:r>
            <w:r w:rsidRPr="00CB0759">
              <w:rPr>
                <w:sz w:val="18"/>
                <w:szCs w:val="18"/>
              </w:rPr>
              <w:t>наречие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на</w:t>
            </w:r>
            <w:r w:rsidRPr="00CB0759"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CB0759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CB075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0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-дифференцировать воспроизводимые звуки;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-удерживать звуки в памяти во время слушания;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-слышать долготу и краткость звука;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диктором;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-слышать, что произносит диктор на кассете.</w:t>
            </w:r>
          </w:p>
        </w:tc>
        <w:tc>
          <w:tcPr>
            <w:tcW w:w="162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-образовывать и употреблять степени сравнения многосложных прилагательных; - употреблять в речи лексику по учебным ситуациям; - сопоставить </w:t>
            </w:r>
            <w:r w:rsidRPr="00CB0759">
              <w:rPr>
                <w:sz w:val="18"/>
                <w:szCs w:val="18"/>
                <w:lang w:val="en-US"/>
              </w:rPr>
              <w:t>Present</w:t>
            </w:r>
            <w:r w:rsidRPr="00CB0759">
              <w:rPr>
                <w:sz w:val="18"/>
                <w:szCs w:val="18"/>
              </w:rPr>
              <w:t xml:space="preserve"> и </w:t>
            </w:r>
            <w:r w:rsidRPr="00CB0759">
              <w:rPr>
                <w:sz w:val="18"/>
                <w:szCs w:val="18"/>
                <w:lang w:val="en-US"/>
              </w:rPr>
              <w:t>Future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Simple</w:t>
            </w:r>
            <w:r w:rsidRPr="00CB0759">
              <w:rPr>
                <w:sz w:val="18"/>
                <w:szCs w:val="18"/>
              </w:rPr>
              <w:t xml:space="preserve">; - различать 3 времени: 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Present</w:t>
            </w:r>
            <w:r w:rsidRPr="00CB0759">
              <w:rPr>
                <w:sz w:val="18"/>
                <w:szCs w:val="18"/>
              </w:rPr>
              <w:t>,</w:t>
            </w:r>
            <w:proofErr w:type="gramEnd"/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Future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Simple</w:t>
            </w:r>
            <w:r w:rsidRPr="00CB0759">
              <w:rPr>
                <w:sz w:val="18"/>
                <w:szCs w:val="18"/>
              </w:rPr>
              <w:t xml:space="preserve">, </w:t>
            </w:r>
            <w:r w:rsidRPr="00CB0759">
              <w:rPr>
                <w:sz w:val="18"/>
                <w:szCs w:val="18"/>
                <w:lang w:val="en-US"/>
              </w:rPr>
              <w:t>Present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Progressive</w:t>
            </w:r>
            <w:r w:rsidRPr="00CB0759">
              <w:rPr>
                <w:sz w:val="18"/>
                <w:szCs w:val="18"/>
              </w:rPr>
              <w:t xml:space="preserve">; - строить вопросы разного типа во </w:t>
            </w:r>
            <w:r w:rsidRPr="00CB0759">
              <w:rPr>
                <w:sz w:val="18"/>
                <w:szCs w:val="18"/>
                <w:lang w:val="en-US"/>
              </w:rPr>
              <w:t>Future</w:t>
            </w:r>
            <w:r w:rsidRPr="00CB0759">
              <w:rPr>
                <w:sz w:val="18"/>
                <w:szCs w:val="18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Tense</w:t>
            </w:r>
            <w:r w:rsidRPr="00CB0759">
              <w:rPr>
                <w:sz w:val="18"/>
                <w:szCs w:val="18"/>
              </w:rPr>
              <w:t>; - образовывать наречия от прилагательных с помощью –</w:t>
            </w:r>
            <w:proofErr w:type="spellStart"/>
            <w:r w:rsidRPr="00CB0759">
              <w:rPr>
                <w:sz w:val="18"/>
                <w:szCs w:val="18"/>
                <w:lang w:val="en-US"/>
              </w:rPr>
              <w:t>ly</w:t>
            </w:r>
            <w:proofErr w:type="spellEnd"/>
            <w:r w:rsidRPr="00CB0759">
              <w:rPr>
                <w:sz w:val="18"/>
                <w:szCs w:val="18"/>
              </w:rPr>
              <w:t>.</w:t>
            </w:r>
          </w:p>
          <w:p w:rsidR="00CB0759" w:rsidRPr="00CB0759" w:rsidRDefault="00CB0759" w:rsidP="001261C1">
            <w:pPr>
              <w:ind w:right="-108"/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-поддержать беседу по теме «в магазине»</w:t>
            </w:r>
          </w:p>
        </w:tc>
        <w:tc>
          <w:tcPr>
            <w:tcW w:w="126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-читать те</w:t>
            </w:r>
            <w:proofErr w:type="gramStart"/>
            <w:r w:rsidRPr="00CB0759">
              <w:rPr>
                <w:sz w:val="18"/>
                <w:szCs w:val="18"/>
              </w:rPr>
              <w:t>кст с пр</w:t>
            </w:r>
            <w:proofErr w:type="gramEnd"/>
            <w:r w:rsidRPr="00CB0759">
              <w:rPr>
                <w:sz w:val="18"/>
                <w:szCs w:val="18"/>
              </w:rPr>
              <w:t>авильной интонацией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-читать тексты страноведческого </w:t>
            </w:r>
            <w:proofErr w:type="spellStart"/>
            <w:r w:rsidRPr="00CB0759">
              <w:rPr>
                <w:sz w:val="18"/>
                <w:szCs w:val="18"/>
              </w:rPr>
              <w:t>хар-ра</w:t>
            </w:r>
            <w:proofErr w:type="spellEnd"/>
            <w:r w:rsidRPr="00CB0759">
              <w:rPr>
                <w:sz w:val="18"/>
                <w:szCs w:val="18"/>
              </w:rPr>
              <w:t xml:space="preserve"> и </w:t>
            </w:r>
            <w:proofErr w:type="gramStart"/>
            <w:r w:rsidRPr="00CB0759">
              <w:rPr>
                <w:sz w:val="18"/>
                <w:szCs w:val="18"/>
              </w:rPr>
              <w:t>особенностях</w:t>
            </w:r>
            <w:proofErr w:type="gramEnd"/>
            <w:r w:rsidRPr="00CB0759">
              <w:rPr>
                <w:sz w:val="18"/>
                <w:szCs w:val="18"/>
              </w:rPr>
              <w:t xml:space="preserve"> англ. и амер. народа, их традициях, культуре; 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читать и работать с текстом об особенностях англ. и амер</w:t>
            </w:r>
            <w:r w:rsidR="001261C1">
              <w:rPr>
                <w:sz w:val="18"/>
                <w:szCs w:val="18"/>
              </w:rPr>
              <w:t>.</w:t>
            </w:r>
            <w:r w:rsidRPr="00CB0759">
              <w:rPr>
                <w:sz w:val="18"/>
                <w:szCs w:val="18"/>
              </w:rPr>
              <w:t xml:space="preserve"> календаря</w:t>
            </w:r>
            <w:proofErr w:type="gramStart"/>
            <w:r w:rsidRPr="00CB0759">
              <w:rPr>
                <w:sz w:val="18"/>
                <w:szCs w:val="18"/>
              </w:rPr>
              <w:t xml:space="preserve"> .</w:t>
            </w:r>
            <w:proofErr w:type="gramEnd"/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Январь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16-18 недели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Февраль</w:t>
            </w:r>
          </w:p>
          <w:p w:rsidR="00CB0759" w:rsidRPr="00CB0759" w:rsidRDefault="00CB0759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19-21 недели</w:t>
            </w:r>
          </w:p>
        </w:tc>
      </w:tr>
      <w:tr w:rsidR="001261C1" w:rsidRPr="00CB0759" w:rsidTr="001261C1">
        <w:trPr>
          <w:cantSplit/>
          <w:trHeight w:val="2123"/>
        </w:trPr>
        <w:tc>
          <w:tcPr>
            <w:tcW w:w="468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42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43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44</w:t>
            </w:r>
          </w:p>
        </w:tc>
        <w:tc>
          <w:tcPr>
            <w:tcW w:w="4460" w:type="dxa"/>
          </w:tcPr>
          <w:p w:rsidR="001261C1" w:rsidRPr="00CB0759" w:rsidRDefault="001261C1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ВРЕМЕНА ГОДА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Введение новой лексики.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Проектная работа «Мое любимое время года».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изученного материала.</w:t>
            </w:r>
          </w:p>
        </w:tc>
        <w:tc>
          <w:tcPr>
            <w:tcW w:w="709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3</w:t>
            </w:r>
          </w:p>
        </w:tc>
        <w:tc>
          <w:tcPr>
            <w:tcW w:w="1422" w:type="dxa"/>
          </w:tcPr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19 </w:t>
            </w:r>
            <w:r w:rsidRPr="00CB0759">
              <w:rPr>
                <w:sz w:val="18"/>
                <w:szCs w:val="18"/>
              </w:rPr>
              <w:t>НЛЕ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Everything is good in </w:t>
            </w:r>
            <w:proofErr w:type="spellStart"/>
            <w:proofErr w:type="gramStart"/>
            <w:r w:rsidRPr="00CB0759">
              <w:rPr>
                <w:sz w:val="18"/>
                <w:szCs w:val="18"/>
                <w:lang w:val="en-US"/>
              </w:rPr>
              <w:t>it’s</w:t>
            </w:r>
            <w:proofErr w:type="spellEnd"/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season.”</w:t>
            </w:r>
          </w:p>
        </w:tc>
        <w:tc>
          <w:tcPr>
            <w:tcW w:w="2700" w:type="dxa"/>
          </w:tcPr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It’s summer (autumn…);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B0759">
              <w:rPr>
                <w:sz w:val="18"/>
                <w:szCs w:val="18"/>
                <w:lang w:val="en-US"/>
              </w:rPr>
              <w:t>it</w:t>
            </w:r>
            <w:proofErr w:type="gramEnd"/>
            <w:r w:rsidRPr="00CB0759">
              <w:rPr>
                <w:sz w:val="18"/>
                <w:szCs w:val="18"/>
                <w:lang w:val="en-US"/>
              </w:rPr>
              <w:t xml:space="preserve"> snows, it rains; </w:t>
            </w:r>
            <w:r w:rsidRPr="00CB0759">
              <w:rPr>
                <w:sz w:val="18"/>
                <w:szCs w:val="18"/>
              </w:rPr>
              <w:t>неопределенные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местоимения</w:t>
            </w:r>
            <w:r w:rsidRPr="00CB0759">
              <w:rPr>
                <w:sz w:val="18"/>
                <w:szCs w:val="18"/>
                <w:lang w:val="en-US"/>
              </w:rPr>
              <w:t>: some, any, no.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-воспринимать на слух связанное целое;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слышать, что произносит диктор на кассете;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-воспринимать через </w:t>
            </w:r>
            <w:proofErr w:type="spellStart"/>
            <w:r w:rsidRPr="00CB0759">
              <w:rPr>
                <w:sz w:val="18"/>
                <w:szCs w:val="18"/>
              </w:rPr>
              <w:t>аудиотекст</w:t>
            </w:r>
            <w:proofErr w:type="spellEnd"/>
            <w:r w:rsidRPr="00CB0759">
              <w:rPr>
                <w:sz w:val="18"/>
                <w:szCs w:val="18"/>
              </w:rPr>
              <w:t xml:space="preserve"> содержательно-смысловую информацию;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выражать согласие, несогласие;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-отвечать на вопросы по содержанию </w:t>
            </w:r>
            <w:proofErr w:type="gramStart"/>
            <w:r w:rsidRPr="00CB0759">
              <w:rPr>
                <w:sz w:val="18"/>
                <w:szCs w:val="18"/>
              </w:rPr>
              <w:t>прочитанного</w:t>
            </w:r>
            <w:proofErr w:type="gramEnd"/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-составить сообщение по теме «Мое любимое время года».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-понимать прочитанное;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-извлекать нужную информацию из </w:t>
            </w:r>
            <w:proofErr w:type="gramStart"/>
            <w:r w:rsidRPr="00CB0759">
              <w:rPr>
                <w:sz w:val="18"/>
                <w:szCs w:val="18"/>
              </w:rPr>
              <w:t>прочитанного</w:t>
            </w:r>
            <w:proofErr w:type="gramEnd"/>
            <w:r w:rsidRPr="00CB0759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Февраль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21-22 недели</w:t>
            </w:r>
          </w:p>
        </w:tc>
      </w:tr>
      <w:tr w:rsidR="001261C1" w:rsidRPr="00CB0759" w:rsidTr="001261C1">
        <w:trPr>
          <w:cantSplit/>
          <w:trHeight w:val="1130"/>
        </w:trPr>
        <w:tc>
          <w:tcPr>
            <w:tcW w:w="468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-выполнять пожелания и просьбы учителя;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учителем.</w:t>
            </w:r>
          </w:p>
        </w:tc>
        <w:tc>
          <w:tcPr>
            <w:tcW w:w="162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</w:tr>
      <w:tr w:rsidR="001261C1" w:rsidRPr="00CB0759" w:rsidTr="002E6A3B">
        <w:trPr>
          <w:cantSplit/>
          <w:trHeight w:val="1271"/>
        </w:trPr>
        <w:tc>
          <w:tcPr>
            <w:tcW w:w="468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45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46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47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48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49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50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51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52</w:t>
            </w:r>
          </w:p>
        </w:tc>
        <w:tc>
          <w:tcPr>
            <w:tcW w:w="4460" w:type="dxa"/>
          </w:tcPr>
          <w:p w:rsidR="001261C1" w:rsidRPr="00CB0759" w:rsidRDefault="001261C1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ПРАЗДНИКИ В ВЕЛИКОБРИТАНИИ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«Английский год» Ч. 1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Работа с текстом «Английский год! Ч. 2.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</w:rPr>
              <w:t>Работа с текстом «Английский год! Ч</w:t>
            </w:r>
            <w:r w:rsidRPr="00CB0759">
              <w:rPr>
                <w:sz w:val="18"/>
                <w:szCs w:val="18"/>
                <w:lang w:val="en-US"/>
              </w:rPr>
              <w:t>. 3.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</w:rPr>
              <w:t>Неопределенные</w:t>
            </w:r>
            <w:r w:rsidRPr="00CB0759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</w:rPr>
              <w:t>местоимения</w:t>
            </w:r>
            <w:r w:rsidRPr="00CB0759">
              <w:rPr>
                <w:sz w:val="18"/>
                <w:szCs w:val="18"/>
                <w:lang w:val="en-US"/>
              </w:rPr>
              <w:t xml:space="preserve"> something, anything, nothing.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Неопределенные местоимения  </w:t>
            </w:r>
            <w:r w:rsidRPr="00CB0759">
              <w:rPr>
                <w:sz w:val="18"/>
                <w:szCs w:val="18"/>
                <w:lang w:val="en-US"/>
              </w:rPr>
              <w:t>somebody</w:t>
            </w:r>
            <w:r w:rsidRPr="00CB0759">
              <w:rPr>
                <w:sz w:val="18"/>
                <w:szCs w:val="18"/>
              </w:rPr>
              <w:t xml:space="preserve">, </w:t>
            </w:r>
            <w:r w:rsidRPr="00CB0759">
              <w:rPr>
                <w:sz w:val="18"/>
                <w:szCs w:val="18"/>
                <w:lang w:val="en-US"/>
              </w:rPr>
              <w:t>anybody</w:t>
            </w:r>
            <w:r w:rsidRPr="00CB0759">
              <w:rPr>
                <w:sz w:val="18"/>
                <w:szCs w:val="18"/>
              </w:rPr>
              <w:t xml:space="preserve">, </w:t>
            </w:r>
            <w:r w:rsidRPr="00CB0759">
              <w:rPr>
                <w:sz w:val="18"/>
                <w:szCs w:val="18"/>
                <w:lang w:val="en-US"/>
              </w:rPr>
              <w:t>nobody</w:t>
            </w:r>
            <w:r w:rsidRPr="00CB0759">
              <w:rPr>
                <w:sz w:val="18"/>
                <w:szCs w:val="18"/>
              </w:rPr>
              <w:t xml:space="preserve">. 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Проектная работа «Английские праздники».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изученного материала.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Контроль знаний. Тест.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8</w:t>
            </w:r>
          </w:p>
        </w:tc>
        <w:tc>
          <w:tcPr>
            <w:tcW w:w="1422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11 НЛЕ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5D534E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A</w:t>
            </w:r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tree</w:t>
            </w:r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is</w:t>
            </w:r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known</w:t>
            </w:r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by</w:t>
            </w:r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CB0759">
              <w:rPr>
                <w:sz w:val="18"/>
                <w:szCs w:val="18"/>
                <w:lang w:val="en-US"/>
              </w:rPr>
              <w:t>it</w:t>
            </w:r>
            <w:r w:rsidRPr="005D534E">
              <w:rPr>
                <w:sz w:val="18"/>
                <w:szCs w:val="18"/>
                <w:lang w:val="en-US"/>
              </w:rPr>
              <w:t>’</w:t>
            </w:r>
            <w:r w:rsidRPr="00CB0759">
              <w:rPr>
                <w:sz w:val="18"/>
                <w:szCs w:val="18"/>
                <w:lang w:val="en-US"/>
              </w:rPr>
              <w:t>s</w:t>
            </w:r>
            <w:proofErr w:type="spellEnd"/>
            <w:proofErr w:type="gramEnd"/>
            <w:r w:rsidRPr="005D534E">
              <w:rPr>
                <w:sz w:val="18"/>
                <w:szCs w:val="18"/>
                <w:lang w:val="en-US"/>
              </w:rPr>
              <w:t xml:space="preserve"> </w:t>
            </w:r>
            <w:r w:rsidRPr="00CB0759">
              <w:rPr>
                <w:sz w:val="18"/>
                <w:szCs w:val="18"/>
                <w:lang w:val="en-US"/>
              </w:rPr>
              <w:t>fruit</w:t>
            </w:r>
            <w:r w:rsidRPr="005D534E">
              <w:rPr>
                <w:sz w:val="18"/>
                <w:szCs w:val="18"/>
                <w:lang w:val="en-US"/>
              </w:rPr>
              <w:t>.”</w:t>
            </w:r>
          </w:p>
        </w:tc>
        <w:tc>
          <w:tcPr>
            <w:tcW w:w="27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Производные от неопределенных местоимений</w:t>
            </w:r>
          </w:p>
        </w:tc>
        <w:tc>
          <w:tcPr>
            <w:tcW w:w="18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-понимать связный текст;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-выполнять задания к тексту аудиозаписи.</w:t>
            </w:r>
          </w:p>
        </w:tc>
        <w:tc>
          <w:tcPr>
            <w:tcW w:w="162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-употреблять в речи разговорные клише;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-употреблять и различать в речи изученные времена.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-составить сообщение по теме «Английские праздники».</w:t>
            </w:r>
          </w:p>
        </w:tc>
        <w:tc>
          <w:tcPr>
            <w:tcW w:w="12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-читать и переводить текст;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-выполнять задание к тексту;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-извлекать нужную информацию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из прочитанного.</w:t>
            </w:r>
          </w:p>
        </w:tc>
        <w:tc>
          <w:tcPr>
            <w:tcW w:w="108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Март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23-26 недели</w:t>
            </w:r>
          </w:p>
        </w:tc>
      </w:tr>
      <w:tr w:rsidR="001261C1" w:rsidRPr="00CB0759" w:rsidTr="001261C1">
        <w:trPr>
          <w:cantSplit/>
          <w:trHeight w:val="331"/>
        </w:trPr>
        <w:tc>
          <w:tcPr>
            <w:tcW w:w="15519" w:type="dxa"/>
            <w:gridSpan w:val="9"/>
          </w:tcPr>
          <w:p w:rsidR="001261C1" w:rsidRPr="00CB0759" w:rsidRDefault="001261C1" w:rsidP="001261C1">
            <w:pPr>
              <w:jc w:val="center"/>
              <w:rPr>
                <w:sz w:val="18"/>
                <w:szCs w:val="18"/>
              </w:rPr>
            </w:pPr>
            <w:r w:rsidRPr="00CB0759">
              <w:rPr>
                <w:b/>
                <w:sz w:val="18"/>
                <w:szCs w:val="18"/>
              </w:rPr>
              <w:t>4 четверть – 16 часов</w:t>
            </w:r>
          </w:p>
        </w:tc>
      </w:tr>
      <w:tr w:rsidR="001261C1" w:rsidRPr="00CB0759" w:rsidTr="002E6A3B">
        <w:trPr>
          <w:cantSplit/>
          <w:trHeight w:val="1271"/>
        </w:trPr>
        <w:tc>
          <w:tcPr>
            <w:tcW w:w="468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53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54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55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56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57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58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5960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61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62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63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64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65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66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67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68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1261C1" w:rsidRPr="00CB0759" w:rsidRDefault="001261C1" w:rsidP="001261C1">
            <w:pPr>
              <w:rPr>
                <w:b/>
                <w:sz w:val="18"/>
                <w:szCs w:val="18"/>
                <w:u w:val="single"/>
              </w:rPr>
            </w:pPr>
            <w:r w:rsidRPr="00CB0759">
              <w:rPr>
                <w:b/>
                <w:sz w:val="18"/>
                <w:szCs w:val="18"/>
                <w:u w:val="single"/>
              </w:rPr>
              <w:t>ПРИРОДА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Введение лексики по теме «Природа».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«На ферме».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«Умная птица».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с текстом «У дедушки».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Составление диалогов «На каникулах».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Закрепление лексики по теме «Природа».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proofErr w:type="spellStart"/>
            <w:r w:rsidRPr="00CB0759">
              <w:rPr>
                <w:sz w:val="18"/>
                <w:szCs w:val="18"/>
              </w:rPr>
              <w:t>Аудирование</w:t>
            </w:r>
            <w:proofErr w:type="spellEnd"/>
            <w:r w:rsidRPr="00CB0759">
              <w:rPr>
                <w:sz w:val="18"/>
                <w:szCs w:val="18"/>
              </w:rPr>
              <w:t xml:space="preserve"> текста.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Работа над текстом «Земля».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Проектная работа «Наша планета».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Повторение изученного материала.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Контроль знаний. Тест.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proofErr w:type="spellStart"/>
            <w:r w:rsidRPr="00CB0759">
              <w:rPr>
                <w:sz w:val="18"/>
                <w:szCs w:val="18"/>
              </w:rPr>
              <w:t>Видеоурок</w:t>
            </w:r>
            <w:proofErr w:type="spellEnd"/>
            <w:r w:rsidRPr="00CB0759">
              <w:rPr>
                <w:sz w:val="18"/>
                <w:szCs w:val="18"/>
              </w:rPr>
              <w:t xml:space="preserve"> «Природа России».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Урок – повторение.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Урок – повторение.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Обобщение изученного материала.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Урок-игра</w:t>
            </w:r>
            <w:r>
              <w:rPr>
                <w:sz w:val="18"/>
                <w:szCs w:val="18"/>
              </w:rPr>
              <w:t xml:space="preserve">. </w:t>
            </w:r>
            <w:r w:rsidRPr="00CB0759">
              <w:rPr>
                <w:sz w:val="18"/>
                <w:szCs w:val="18"/>
              </w:rPr>
              <w:t>Чтение английских сказок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261C1" w:rsidRPr="00CB0759" w:rsidRDefault="001261C1" w:rsidP="00126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22" w:type="dxa"/>
          </w:tcPr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  <w:r w:rsidRPr="00CB0759">
              <w:rPr>
                <w:sz w:val="18"/>
                <w:szCs w:val="18"/>
                <w:lang w:val="en-US"/>
              </w:rPr>
              <w:t>River, earth, nature, sea, hill, moon, ocean, mountain, star.</w:t>
            </w:r>
          </w:p>
          <w:p w:rsidR="001261C1" w:rsidRPr="00CB0759" w:rsidRDefault="001261C1" w:rsidP="001261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Образовывать и употреблять степени сравнения многосложных прилагательных; - употреблять в речи лексику по учебным ситуациям; - сопоставить </w:t>
            </w:r>
            <w:proofErr w:type="spellStart"/>
            <w:r w:rsidRPr="00CB0759">
              <w:rPr>
                <w:sz w:val="18"/>
                <w:szCs w:val="18"/>
              </w:rPr>
              <w:t>Present</w:t>
            </w:r>
            <w:proofErr w:type="spellEnd"/>
            <w:r w:rsidRPr="00CB0759">
              <w:rPr>
                <w:sz w:val="18"/>
                <w:szCs w:val="18"/>
              </w:rPr>
              <w:t xml:space="preserve"> и </w:t>
            </w:r>
            <w:proofErr w:type="spellStart"/>
            <w:r w:rsidRPr="00CB0759">
              <w:rPr>
                <w:sz w:val="18"/>
                <w:szCs w:val="18"/>
              </w:rPr>
              <w:t>Future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Simple</w:t>
            </w:r>
            <w:proofErr w:type="spellEnd"/>
            <w:r w:rsidRPr="00CB0759">
              <w:rPr>
                <w:sz w:val="18"/>
                <w:szCs w:val="18"/>
              </w:rPr>
              <w:t xml:space="preserve">; - различать 3 времени: </w:t>
            </w:r>
            <w:proofErr w:type="spellStart"/>
            <w:r w:rsidRPr="00CB0759">
              <w:rPr>
                <w:sz w:val="18"/>
                <w:szCs w:val="18"/>
              </w:rPr>
              <w:t>Present</w:t>
            </w:r>
            <w:proofErr w:type="spellEnd"/>
            <w:r w:rsidRPr="00CB0759">
              <w:rPr>
                <w:sz w:val="18"/>
                <w:szCs w:val="18"/>
              </w:rPr>
              <w:t xml:space="preserve">, </w:t>
            </w:r>
            <w:proofErr w:type="spellStart"/>
            <w:r w:rsidRPr="00CB0759">
              <w:rPr>
                <w:sz w:val="18"/>
                <w:szCs w:val="18"/>
              </w:rPr>
              <w:t>Future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Simple</w:t>
            </w:r>
            <w:proofErr w:type="spellEnd"/>
            <w:r w:rsidRPr="00CB0759">
              <w:rPr>
                <w:sz w:val="18"/>
                <w:szCs w:val="18"/>
              </w:rPr>
              <w:t xml:space="preserve">, </w:t>
            </w:r>
            <w:proofErr w:type="spellStart"/>
            <w:r w:rsidRPr="00CB0759">
              <w:rPr>
                <w:sz w:val="18"/>
                <w:szCs w:val="18"/>
              </w:rPr>
              <w:t>Present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Progressive</w:t>
            </w:r>
            <w:proofErr w:type="spellEnd"/>
            <w:r w:rsidRPr="00CB0759">
              <w:rPr>
                <w:sz w:val="18"/>
                <w:szCs w:val="18"/>
              </w:rPr>
              <w:t xml:space="preserve">; - строить вопросы разного типа во </w:t>
            </w:r>
            <w:proofErr w:type="spellStart"/>
            <w:r w:rsidRPr="00CB0759">
              <w:rPr>
                <w:sz w:val="18"/>
                <w:szCs w:val="18"/>
              </w:rPr>
              <w:t>Future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Tense</w:t>
            </w:r>
            <w:proofErr w:type="spellEnd"/>
            <w:r w:rsidRPr="00CB0759">
              <w:rPr>
                <w:sz w:val="18"/>
                <w:szCs w:val="18"/>
              </w:rPr>
              <w:t>; - образовывать наречия от прилагательных с помощью –</w:t>
            </w:r>
            <w:proofErr w:type="spellStart"/>
            <w:r w:rsidRPr="00CB0759">
              <w:rPr>
                <w:sz w:val="18"/>
                <w:szCs w:val="18"/>
              </w:rPr>
              <w:t>ly</w:t>
            </w:r>
            <w:proofErr w:type="spellEnd"/>
            <w:r w:rsidRPr="00CB0759">
              <w:rPr>
                <w:sz w:val="18"/>
                <w:szCs w:val="18"/>
              </w:rPr>
              <w:t>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воспринимать   на слух связное целое;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-воспринимать через </w:t>
            </w:r>
            <w:proofErr w:type="spellStart"/>
            <w:r w:rsidRPr="00CB0759">
              <w:rPr>
                <w:sz w:val="18"/>
                <w:szCs w:val="18"/>
              </w:rPr>
              <w:t>аудиотекст</w:t>
            </w:r>
            <w:proofErr w:type="spellEnd"/>
            <w:r w:rsidRPr="00CB0759">
              <w:rPr>
                <w:sz w:val="18"/>
                <w:szCs w:val="18"/>
              </w:rPr>
              <w:t xml:space="preserve"> содержательно-смысловую информацию; 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-правильно слышать, что произносит диктор на кассете; 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имитировать сказанное диктором;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понимать связный текст; 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выполнять задание к тексту аудиозаписи;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 - выполнять команды и просьбы учителя.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-имитировать сказанное диктором;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Произносить изучаемые пословицы в быстром темпе и дать русский эквивалент; построить монологическое и диалогическое высказывание; рассказать 7стихов и 4 песни по т. “</w:t>
            </w:r>
            <w:proofErr w:type="spellStart"/>
            <w:r w:rsidRPr="00CB0759">
              <w:rPr>
                <w:sz w:val="18"/>
                <w:szCs w:val="18"/>
              </w:rPr>
              <w:t>seasons</w:t>
            </w:r>
            <w:proofErr w:type="spellEnd"/>
            <w:r w:rsidRPr="00CB0759">
              <w:rPr>
                <w:sz w:val="18"/>
                <w:szCs w:val="18"/>
              </w:rPr>
              <w:t xml:space="preserve">, </w:t>
            </w:r>
            <w:proofErr w:type="spellStart"/>
            <w:r w:rsidRPr="00CB0759">
              <w:rPr>
                <w:sz w:val="18"/>
                <w:szCs w:val="18"/>
              </w:rPr>
              <w:t>nature</w:t>
            </w:r>
            <w:proofErr w:type="spellEnd"/>
            <w:r w:rsidRPr="00CB0759">
              <w:rPr>
                <w:sz w:val="18"/>
                <w:szCs w:val="18"/>
              </w:rPr>
              <w:t xml:space="preserve">”; модифицировать диалог по теме “погода”; употреблять утв., </w:t>
            </w:r>
            <w:proofErr w:type="spellStart"/>
            <w:r w:rsidRPr="00CB0759">
              <w:rPr>
                <w:sz w:val="18"/>
                <w:szCs w:val="18"/>
              </w:rPr>
              <w:t>отр</w:t>
            </w:r>
            <w:proofErr w:type="spellEnd"/>
            <w:r w:rsidRPr="00CB0759">
              <w:rPr>
                <w:sz w:val="18"/>
                <w:szCs w:val="18"/>
              </w:rPr>
              <w:t xml:space="preserve">., </w:t>
            </w:r>
            <w:proofErr w:type="spellStart"/>
            <w:r w:rsidRPr="00CB0759">
              <w:rPr>
                <w:sz w:val="18"/>
                <w:szCs w:val="18"/>
              </w:rPr>
              <w:t>вопр</w:t>
            </w:r>
            <w:proofErr w:type="spellEnd"/>
            <w:r w:rsidRPr="00CB0759">
              <w:rPr>
                <w:sz w:val="18"/>
                <w:szCs w:val="18"/>
              </w:rPr>
              <w:t xml:space="preserve">. формы структур: </w:t>
            </w:r>
            <w:proofErr w:type="spellStart"/>
            <w:r w:rsidRPr="00CB0759">
              <w:rPr>
                <w:sz w:val="18"/>
                <w:szCs w:val="18"/>
              </w:rPr>
              <w:t>It’s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summer</w:t>
            </w:r>
            <w:proofErr w:type="spellEnd"/>
            <w:r w:rsidRPr="00CB0759">
              <w:rPr>
                <w:sz w:val="18"/>
                <w:szCs w:val="18"/>
              </w:rPr>
              <w:t xml:space="preserve">, </w:t>
            </w:r>
            <w:proofErr w:type="spellStart"/>
            <w:r w:rsidRPr="00CB0759">
              <w:rPr>
                <w:sz w:val="18"/>
                <w:szCs w:val="18"/>
              </w:rPr>
              <w:t>it</w:t>
            </w:r>
            <w:proofErr w:type="spellEnd"/>
            <w:r w:rsidRPr="00CB0759">
              <w:rPr>
                <w:sz w:val="18"/>
                <w:szCs w:val="18"/>
              </w:rPr>
              <w:t xml:space="preserve"> </w:t>
            </w:r>
            <w:proofErr w:type="spellStart"/>
            <w:r w:rsidRPr="00CB0759">
              <w:rPr>
                <w:sz w:val="18"/>
                <w:szCs w:val="18"/>
              </w:rPr>
              <w:t>snows</w:t>
            </w:r>
            <w:proofErr w:type="spellEnd"/>
            <w:r w:rsidRPr="00CB0759">
              <w:rPr>
                <w:sz w:val="18"/>
                <w:szCs w:val="18"/>
              </w:rPr>
              <w:t>; рассказать о каждом времени года; употреблять неопределенные местоимения и их производные.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Читать пословицы; читать страноведческий текст о главных парках Лондона.</w:t>
            </w: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Читать сказки, выделяя главное, что способствует воспитанию положительных качеств; общеобразовательные и познавательные тексты о мире, в кот</w:t>
            </w:r>
            <w:proofErr w:type="gramStart"/>
            <w:r w:rsidRPr="00CB0759">
              <w:rPr>
                <w:sz w:val="18"/>
                <w:szCs w:val="18"/>
              </w:rPr>
              <w:t>.</w:t>
            </w:r>
            <w:proofErr w:type="gramEnd"/>
            <w:r w:rsidRPr="00CB0759">
              <w:rPr>
                <w:sz w:val="18"/>
                <w:szCs w:val="18"/>
              </w:rPr>
              <w:t xml:space="preserve"> </w:t>
            </w:r>
            <w:proofErr w:type="gramStart"/>
            <w:r w:rsidRPr="00CB0759">
              <w:rPr>
                <w:sz w:val="18"/>
                <w:szCs w:val="18"/>
              </w:rPr>
              <w:t>м</w:t>
            </w:r>
            <w:proofErr w:type="gramEnd"/>
            <w:r w:rsidRPr="00CB0759">
              <w:rPr>
                <w:sz w:val="18"/>
                <w:szCs w:val="18"/>
              </w:rPr>
              <w:t xml:space="preserve">ы живем.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B0759">
              <w:rPr>
                <w:sz w:val="18"/>
                <w:szCs w:val="18"/>
              </w:rPr>
              <w:t>понимать прочитанное;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-извлекать нужную информацию из </w:t>
            </w:r>
            <w:proofErr w:type="gramStart"/>
            <w:r w:rsidRPr="00CB0759">
              <w:rPr>
                <w:sz w:val="18"/>
                <w:szCs w:val="18"/>
              </w:rPr>
              <w:t>прочитанного</w:t>
            </w:r>
            <w:proofErr w:type="gramEnd"/>
            <w:r w:rsidRPr="00CB0759">
              <w:rPr>
                <w:sz w:val="18"/>
                <w:szCs w:val="18"/>
              </w:rPr>
              <w:t>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Апрель</w:t>
            </w:r>
            <w:r>
              <w:rPr>
                <w:sz w:val="18"/>
                <w:szCs w:val="18"/>
              </w:rPr>
              <w:t xml:space="preserve"> 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 недели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  <w:p w:rsidR="001261C1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Май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31-34 недели</w:t>
            </w:r>
          </w:p>
        </w:tc>
      </w:tr>
      <w:tr w:rsidR="001261C1" w:rsidRPr="00CB0759" w:rsidTr="001261C1">
        <w:trPr>
          <w:cantSplit/>
          <w:trHeight w:val="2548"/>
        </w:trPr>
        <w:tc>
          <w:tcPr>
            <w:tcW w:w="468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1261C1" w:rsidRPr="001261C1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-слышать, что произносит диктор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B0759">
              <w:rPr>
                <w:sz w:val="18"/>
                <w:szCs w:val="18"/>
              </w:rPr>
              <w:t>воспринимать на слух связанное целое;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-правильно с</w:t>
            </w:r>
            <w:r>
              <w:rPr>
                <w:sz w:val="18"/>
                <w:szCs w:val="18"/>
              </w:rPr>
              <w:t>лышать, что произносит диктор</w:t>
            </w:r>
            <w:r w:rsidRPr="00CB0759">
              <w:rPr>
                <w:sz w:val="18"/>
                <w:szCs w:val="18"/>
              </w:rPr>
              <w:t>.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 выражать согласие, несогласие;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 xml:space="preserve">-отвечать на вопросы по содержанию </w:t>
            </w:r>
            <w:proofErr w:type="gramStart"/>
            <w:r w:rsidRPr="00CB0759">
              <w:rPr>
                <w:sz w:val="18"/>
                <w:szCs w:val="18"/>
              </w:rPr>
              <w:t>прочитанного</w:t>
            </w:r>
            <w:proofErr w:type="gramEnd"/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-читать и переводить текст;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-выполнять задание к тексту;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-извлекать нужную информацию</w:t>
            </w:r>
          </w:p>
          <w:p w:rsidR="001261C1" w:rsidRPr="00CB0759" w:rsidRDefault="001261C1" w:rsidP="001261C1">
            <w:pPr>
              <w:rPr>
                <w:sz w:val="18"/>
                <w:szCs w:val="18"/>
              </w:rPr>
            </w:pPr>
            <w:r w:rsidRPr="00CB0759">
              <w:rPr>
                <w:sz w:val="18"/>
                <w:szCs w:val="18"/>
              </w:rPr>
              <w:t>из прочитанного</w:t>
            </w:r>
          </w:p>
        </w:tc>
        <w:tc>
          <w:tcPr>
            <w:tcW w:w="1080" w:type="dxa"/>
          </w:tcPr>
          <w:p w:rsidR="001261C1" w:rsidRPr="00CB0759" w:rsidRDefault="001261C1" w:rsidP="001261C1">
            <w:pPr>
              <w:rPr>
                <w:sz w:val="18"/>
                <w:szCs w:val="18"/>
              </w:rPr>
            </w:pPr>
          </w:p>
        </w:tc>
      </w:tr>
    </w:tbl>
    <w:p w:rsidR="00615700" w:rsidRPr="00CB0759" w:rsidRDefault="00615700" w:rsidP="001261C1">
      <w:pPr>
        <w:rPr>
          <w:sz w:val="18"/>
          <w:szCs w:val="1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15700" w:rsidRPr="00CB0759" w:rsidSect="00AA1189">
      <w:pgSz w:w="16838" w:h="11906" w:orient="landscape"/>
      <w:pgMar w:top="539" w:right="255" w:bottom="539" w:left="510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9">
    <w:multiLevelType w:val="hybridMultilevel"/>
    <w:lvl w:ilvl="0" w:tplc="33371332">
      <w:start w:val="1"/>
      <w:numFmt w:val="decimal"/>
      <w:lvlText w:val="%1."/>
      <w:lvlJc w:val="left"/>
      <w:pPr>
        <w:ind w:left="720" w:hanging="360"/>
      </w:pPr>
    </w:lvl>
    <w:lvl w:ilvl="1" w:tplc="33371332" w:tentative="1">
      <w:start w:val="1"/>
      <w:numFmt w:val="lowerLetter"/>
      <w:lvlText w:val="%2."/>
      <w:lvlJc w:val="left"/>
      <w:pPr>
        <w:ind w:left="1440" w:hanging="360"/>
      </w:pPr>
    </w:lvl>
    <w:lvl w:ilvl="2" w:tplc="33371332" w:tentative="1">
      <w:start w:val="1"/>
      <w:numFmt w:val="lowerRoman"/>
      <w:lvlText w:val="%3."/>
      <w:lvlJc w:val="right"/>
      <w:pPr>
        <w:ind w:left="2160" w:hanging="180"/>
      </w:pPr>
    </w:lvl>
    <w:lvl w:ilvl="3" w:tplc="33371332" w:tentative="1">
      <w:start w:val="1"/>
      <w:numFmt w:val="decimal"/>
      <w:lvlText w:val="%4."/>
      <w:lvlJc w:val="left"/>
      <w:pPr>
        <w:ind w:left="2880" w:hanging="360"/>
      </w:pPr>
    </w:lvl>
    <w:lvl w:ilvl="4" w:tplc="33371332" w:tentative="1">
      <w:start w:val="1"/>
      <w:numFmt w:val="lowerLetter"/>
      <w:lvlText w:val="%5."/>
      <w:lvlJc w:val="left"/>
      <w:pPr>
        <w:ind w:left="3600" w:hanging="360"/>
      </w:pPr>
    </w:lvl>
    <w:lvl w:ilvl="5" w:tplc="33371332" w:tentative="1">
      <w:start w:val="1"/>
      <w:numFmt w:val="lowerRoman"/>
      <w:lvlText w:val="%6."/>
      <w:lvlJc w:val="right"/>
      <w:pPr>
        <w:ind w:left="4320" w:hanging="180"/>
      </w:pPr>
    </w:lvl>
    <w:lvl w:ilvl="6" w:tplc="33371332" w:tentative="1">
      <w:start w:val="1"/>
      <w:numFmt w:val="decimal"/>
      <w:lvlText w:val="%7."/>
      <w:lvlJc w:val="left"/>
      <w:pPr>
        <w:ind w:left="5040" w:hanging="360"/>
      </w:pPr>
    </w:lvl>
    <w:lvl w:ilvl="7" w:tplc="33371332" w:tentative="1">
      <w:start w:val="1"/>
      <w:numFmt w:val="lowerLetter"/>
      <w:lvlText w:val="%8."/>
      <w:lvlJc w:val="left"/>
      <w:pPr>
        <w:ind w:left="5760" w:hanging="360"/>
      </w:pPr>
    </w:lvl>
    <w:lvl w:ilvl="8" w:tplc="33371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8">
    <w:multiLevelType w:val="hybridMultilevel"/>
    <w:lvl w:ilvl="0" w:tplc="29645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8DB01BD"/>
    <w:multiLevelType w:val="hybridMultilevel"/>
    <w:tmpl w:val="C9CE5C3C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>
    <w:nsid w:val="437A605B"/>
    <w:multiLevelType w:val="singleLevel"/>
    <w:tmpl w:val="A59A6DF6"/>
    <w:lvl w:ilvl="0">
      <w:start w:val="200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2">
    <w:nsid w:val="6A284AD0"/>
    <w:multiLevelType w:val="hybridMultilevel"/>
    <w:tmpl w:val="63F2921C"/>
    <w:lvl w:ilvl="0" w:tplc="3612BC2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2618">
    <w:abstractNumId w:val="2618"/>
  </w:num>
  <w:num w:numId="2619">
    <w:abstractNumId w:val="26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654C"/>
    <w:rsid w:val="00090093"/>
    <w:rsid w:val="00115E96"/>
    <w:rsid w:val="001261C1"/>
    <w:rsid w:val="002E6A3B"/>
    <w:rsid w:val="0040302C"/>
    <w:rsid w:val="004A3750"/>
    <w:rsid w:val="005D534E"/>
    <w:rsid w:val="005D5BA1"/>
    <w:rsid w:val="00615700"/>
    <w:rsid w:val="006445D2"/>
    <w:rsid w:val="006D781F"/>
    <w:rsid w:val="006F469A"/>
    <w:rsid w:val="007D271F"/>
    <w:rsid w:val="00876215"/>
    <w:rsid w:val="00966E1A"/>
    <w:rsid w:val="0099679A"/>
    <w:rsid w:val="009A797D"/>
    <w:rsid w:val="00AA1189"/>
    <w:rsid w:val="00AE3E64"/>
    <w:rsid w:val="00B06B72"/>
    <w:rsid w:val="00CB0759"/>
    <w:rsid w:val="00DD49F7"/>
    <w:rsid w:val="00E0721F"/>
    <w:rsid w:val="00EA654C"/>
    <w:rsid w:val="00F1282D"/>
    <w:rsid w:val="00F4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797D"/>
    <w:pPr>
      <w:spacing w:after="120"/>
    </w:pPr>
  </w:style>
  <w:style w:type="character" w:customStyle="1" w:styleId="a4">
    <w:name w:val="Основной текст Знак"/>
    <w:basedOn w:val="a0"/>
    <w:link w:val="a3"/>
    <w:rsid w:val="009A7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A7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A797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5D5BA1"/>
  </w:style>
  <w:style w:type="paragraph" w:styleId="2">
    <w:name w:val="Body Text Indent 2"/>
    <w:basedOn w:val="a"/>
    <w:link w:val="20"/>
    <w:rsid w:val="005D5BA1"/>
    <w:pPr>
      <w:spacing w:line="360" w:lineRule="auto"/>
      <w:ind w:right="-96" w:firstLine="567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D5B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rsid w:val="005D5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D5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D5B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D5BA1"/>
  </w:style>
  <w:style w:type="paragraph" w:styleId="ab">
    <w:name w:val="header"/>
    <w:basedOn w:val="a"/>
    <w:link w:val="ac"/>
    <w:rsid w:val="005D5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5B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06252387" Type="http://schemas.openxmlformats.org/officeDocument/2006/relationships/footnotes" Target="footnotes.xml"/><Relationship Id="rId739587827" Type="http://schemas.openxmlformats.org/officeDocument/2006/relationships/endnotes" Target="endnotes.xml"/><Relationship Id="rId294012043" Type="http://schemas.openxmlformats.org/officeDocument/2006/relationships/comments" Target="comments.xml"/><Relationship Id="rId700613745" Type="http://schemas.microsoft.com/office/2011/relationships/commentsExtended" Target="commentsExtended.xml"/><Relationship Id="rId4634100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Mtj72MeNH1VkaMLE0emeE+xtsfE=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06252387"/>
            <mdssi:RelationshipReference SourceId="rId739587827"/>
            <mdssi:RelationshipReference SourceId="rId294012043"/>
            <mdssi:RelationshipReference SourceId="rId700613745"/>
            <mdssi:RelationshipReference SourceId="rId463410059"/>
          </Transform>
          <Transform Algorithm="http://www.w3.org/TR/2001/REC-xml-c14n-20010315"/>
        </Transforms>
        <DigestMethod Algorithm="http://www.w3.org/2000/09/xmldsig#sha1"/>
        <DigestValue>2TH7YGi3dBZ4FUimlvke31sf4Vg=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5ANrEwOl/JFw/UbHcEFf24Gq4YQ=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eiwNhtdO8YPpmS7BKLDyVWKHhr8=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e0+6B7TY/pD9mfDivCoskiyPfaM=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I1Yfx2DYjUsmgcvNCBle1zn7ZAU=</DigestValue>
      </Reference>
      <Reference URI="/word/styles.xml?ContentType=application/vnd.openxmlformats-officedocument.wordprocessingml.styles+xml">
        <DigestMethod Algorithm="http://www.w3.org/2000/09/xmldsig#sha1"/>
        <DigestValue>rQQXDY2x8CEXysbuZgdU7F9p95Y=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Goblin</dc:creator>
  <cp:keywords/>
  <dc:description/>
  <cp:lastModifiedBy>11 Класс</cp:lastModifiedBy>
  <cp:revision>16</cp:revision>
  <cp:lastPrinted>2019-10-02T12:01:00Z</cp:lastPrinted>
  <dcterms:created xsi:type="dcterms:W3CDTF">2017-09-20T14:59:00Z</dcterms:created>
  <dcterms:modified xsi:type="dcterms:W3CDTF">2024-09-12T09:32:00Z</dcterms:modified>
</cp:coreProperties>
</file>