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7218B" w14:textId="77777777" w:rsidR="004E2E15" w:rsidRPr="004E2E15" w:rsidRDefault="004E2E15" w:rsidP="004E2E15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</w:pPr>
      <w:r w:rsidRPr="004E2E15">
        <w:rPr>
          <w:rFonts w:ascii="Open Sans" w:eastAsia="Times New Roman" w:hAnsi="Open Sans" w:cs="Open Sans"/>
          <w:b/>
          <w:bCs/>
          <w:color w:val="575757"/>
          <w:sz w:val="21"/>
          <w:szCs w:val="21"/>
          <w:lang w:eastAsia="ru-RU"/>
        </w:rPr>
        <w:t>Данный список литературы для чтения летом составлен с учётом возрастных особенностей учащихся и носит рекомендательный характер.</w:t>
      </w:r>
    </w:p>
    <w:p w14:paraId="0BBE99BB" w14:textId="77777777" w:rsidR="004E2E15" w:rsidRPr="004E2E15" w:rsidRDefault="004E2E15" w:rsidP="004E2E15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</w:pPr>
      <w:r w:rsidRPr="004E2E15">
        <w:rPr>
          <w:rFonts w:ascii="Open Sans" w:eastAsia="Times New Roman" w:hAnsi="Open Sans" w:cs="Open Sans"/>
          <w:b/>
          <w:bCs/>
          <w:color w:val="575757"/>
          <w:sz w:val="21"/>
          <w:szCs w:val="21"/>
          <w:lang w:eastAsia="ru-RU"/>
        </w:rPr>
        <w:t>Русская литература:</w:t>
      </w:r>
    </w:p>
    <w:p w14:paraId="2A1C524F" w14:textId="77777777" w:rsidR="004E2E15" w:rsidRPr="004E2E15" w:rsidRDefault="004E2E15" w:rsidP="004E2E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</w:pPr>
      <w:r w:rsidRPr="004E2E15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>«Слово о полку Игореве».</w:t>
      </w:r>
    </w:p>
    <w:p w14:paraId="1B8E5D18" w14:textId="77777777" w:rsidR="004E2E15" w:rsidRPr="004E2E15" w:rsidRDefault="004E2E15" w:rsidP="004E2E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</w:pPr>
      <w:r w:rsidRPr="004E2E15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>Карамзин Н.М. «Бедная Лиза».</w:t>
      </w:r>
    </w:p>
    <w:p w14:paraId="3F9624A1" w14:textId="77777777" w:rsidR="004E2E15" w:rsidRPr="004E2E15" w:rsidRDefault="004E2E15" w:rsidP="004E2E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</w:pPr>
      <w:r w:rsidRPr="004E2E15">
        <w:rPr>
          <w:rFonts w:ascii="Open Sans" w:eastAsia="Times New Roman" w:hAnsi="Open Sans" w:cs="Open Sans"/>
          <w:b/>
          <w:bCs/>
          <w:color w:val="575757"/>
          <w:sz w:val="21"/>
          <w:szCs w:val="21"/>
          <w:lang w:eastAsia="ru-RU"/>
        </w:rPr>
        <w:t>Грибоедов А.С. «Горе от ума».</w:t>
      </w:r>
    </w:p>
    <w:p w14:paraId="7E081631" w14:textId="77777777" w:rsidR="004E2E15" w:rsidRPr="004E2E15" w:rsidRDefault="004E2E15" w:rsidP="004E2E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</w:pPr>
      <w:r w:rsidRPr="004E2E15">
        <w:rPr>
          <w:rFonts w:ascii="Open Sans" w:eastAsia="Times New Roman" w:hAnsi="Open Sans" w:cs="Open Sans"/>
          <w:b/>
          <w:bCs/>
          <w:color w:val="575757"/>
          <w:sz w:val="21"/>
          <w:szCs w:val="21"/>
          <w:lang w:eastAsia="ru-RU"/>
        </w:rPr>
        <w:t>Пушкин А.С. «Евгений Онегин», «Маленькие трагедии», </w:t>
      </w:r>
      <w:r w:rsidRPr="004E2E15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>стихотворения.</w:t>
      </w:r>
    </w:p>
    <w:p w14:paraId="1748509C" w14:textId="77777777" w:rsidR="004E2E15" w:rsidRPr="004E2E15" w:rsidRDefault="004E2E15" w:rsidP="004E2E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</w:pPr>
      <w:r w:rsidRPr="004E2E15">
        <w:rPr>
          <w:rFonts w:ascii="Open Sans" w:eastAsia="Times New Roman" w:hAnsi="Open Sans" w:cs="Open Sans"/>
          <w:b/>
          <w:bCs/>
          <w:color w:val="575757"/>
          <w:sz w:val="21"/>
          <w:szCs w:val="21"/>
          <w:lang w:eastAsia="ru-RU"/>
        </w:rPr>
        <w:t>Лермонтов М.Ю. «Герой нашего времени</w:t>
      </w:r>
      <w:r w:rsidRPr="004E2E15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>», стихотворения.</w:t>
      </w:r>
    </w:p>
    <w:p w14:paraId="4C493F6C" w14:textId="77777777" w:rsidR="004E2E15" w:rsidRPr="004E2E15" w:rsidRDefault="004E2E15" w:rsidP="004E2E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</w:pPr>
      <w:r w:rsidRPr="004E2E15">
        <w:rPr>
          <w:rFonts w:ascii="Open Sans" w:eastAsia="Times New Roman" w:hAnsi="Open Sans" w:cs="Open Sans"/>
          <w:b/>
          <w:bCs/>
          <w:color w:val="575757"/>
          <w:sz w:val="21"/>
          <w:szCs w:val="21"/>
          <w:lang w:eastAsia="ru-RU"/>
        </w:rPr>
        <w:t>Гоголь Н.В. «Мертвые души».</w:t>
      </w:r>
    </w:p>
    <w:p w14:paraId="3112E867" w14:textId="77777777" w:rsidR="004E2E15" w:rsidRPr="004E2E15" w:rsidRDefault="004E2E15" w:rsidP="004E2E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</w:pPr>
      <w:r w:rsidRPr="004E2E15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>Толстой Л.Н. «</w:t>
      </w:r>
      <w:proofErr w:type="spellStart"/>
      <w:r w:rsidRPr="004E2E15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>Холстомер</w:t>
      </w:r>
      <w:proofErr w:type="spellEnd"/>
      <w:r w:rsidRPr="004E2E15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>», «Хаджи- Мурат».</w:t>
      </w:r>
    </w:p>
    <w:p w14:paraId="3D6A8CE9" w14:textId="77777777" w:rsidR="004E2E15" w:rsidRPr="004E2E15" w:rsidRDefault="004E2E15" w:rsidP="004E2E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</w:pPr>
      <w:r w:rsidRPr="004E2E15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>Достоевский Ф.М. «Белые ночи».</w:t>
      </w:r>
    </w:p>
    <w:p w14:paraId="3BACAA26" w14:textId="77777777" w:rsidR="004E2E15" w:rsidRPr="004E2E15" w:rsidRDefault="004E2E15" w:rsidP="004E2E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</w:pPr>
      <w:r w:rsidRPr="004E2E15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>Чехов А.П. Рассказы</w:t>
      </w:r>
    </w:p>
    <w:p w14:paraId="6A085609" w14:textId="77777777" w:rsidR="004E2E15" w:rsidRPr="004E2E15" w:rsidRDefault="004E2E15" w:rsidP="004E2E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</w:pPr>
      <w:r w:rsidRPr="004E2E15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>Аверченко А.Т. Рассказы (по выбору учащихся).</w:t>
      </w:r>
    </w:p>
    <w:p w14:paraId="5CD97621" w14:textId="77777777" w:rsidR="004E2E15" w:rsidRPr="004E2E15" w:rsidRDefault="004E2E15" w:rsidP="004E2E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</w:pPr>
      <w:r w:rsidRPr="004E2E15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>Булгаков М.А. «Похождения Чичикова», «Собачье сердце».</w:t>
      </w:r>
    </w:p>
    <w:p w14:paraId="1D95A82E" w14:textId="77777777" w:rsidR="004E2E15" w:rsidRPr="004E2E15" w:rsidRDefault="004E2E15" w:rsidP="004E2E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</w:pPr>
      <w:r w:rsidRPr="004E2E15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>Бунин И.А.  «Тёмные аллеи».</w:t>
      </w:r>
    </w:p>
    <w:p w14:paraId="1161BE89" w14:textId="77777777" w:rsidR="004E2E15" w:rsidRPr="004E2E15" w:rsidRDefault="004E2E15" w:rsidP="004E2E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</w:pPr>
      <w:r w:rsidRPr="004E2E15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 xml:space="preserve">Шолохов </w:t>
      </w:r>
      <w:proofErr w:type="gramStart"/>
      <w:r w:rsidRPr="004E2E15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>М.А..</w:t>
      </w:r>
      <w:proofErr w:type="gramEnd"/>
      <w:r w:rsidRPr="004E2E15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 xml:space="preserve"> «Судьба человека».</w:t>
      </w:r>
    </w:p>
    <w:p w14:paraId="6DD74EBB" w14:textId="77777777" w:rsidR="004E2E15" w:rsidRPr="004E2E15" w:rsidRDefault="004E2E15" w:rsidP="004E2E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</w:pPr>
      <w:r w:rsidRPr="004E2E15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>Распутин В.Г. «Прощание с Матёрой».</w:t>
      </w:r>
    </w:p>
    <w:p w14:paraId="77F44847" w14:textId="77777777" w:rsidR="004E2E15" w:rsidRPr="004E2E15" w:rsidRDefault="004E2E15" w:rsidP="004E2E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</w:pPr>
      <w:r w:rsidRPr="004E2E15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> Солженицын А.И.  «Матрёнин двор»</w:t>
      </w:r>
    </w:p>
    <w:p w14:paraId="7185BECE" w14:textId="77777777" w:rsidR="004E2E15" w:rsidRPr="004E2E15" w:rsidRDefault="004E2E15" w:rsidP="004E2E15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</w:pPr>
      <w:r w:rsidRPr="004E2E15">
        <w:rPr>
          <w:rFonts w:ascii="Open Sans" w:eastAsia="Times New Roman" w:hAnsi="Open Sans" w:cs="Open Sans"/>
          <w:b/>
          <w:bCs/>
          <w:color w:val="575757"/>
          <w:sz w:val="21"/>
          <w:szCs w:val="21"/>
          <w:lang w:eastAsia="ru-RU"/>
        </w:rPr>
        <w:t>Зарубежная литература:</w:t>
      </w:r>
    </w:p>
    <w:p w14:paraId="32F5DE25" w14:textId="77777777" w:rsidR="004E2E15" w:rsidRPr="004E2E15" w:rsidRDefault="004E2E15" w:rsidP="004E2E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</w:pPr>
      <w:r w:rsidRPr="004E2E15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>Э.-Т.-</w:t>
      </w:r>
      <w:proofErr w:type="spellStart"/>
      <w:r w:rsidRPr="004E2E15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>А.Гофман</w:t>
      </w:r>
      <w:proofErr w:type="spellEnd"/>
      <w:r w:rsidRPr="004E2E15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 xml:space="preserve"> «Золотой горшок», «Песочный человек».</w:t>
      </w:r>
      <w:r w:rsidRPr="004E2E15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br/>
        <w:t>2. О. де Бальзак «Гобсек», «Шагреневая кожа».</w:t>
      </w:r>
      <w:r w:rsidRPr="004E2E15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br/>
        <w:t xml:space="preserve">3. </w:t>
      </w:r>
      <w:proofErr w:type="spellStart"/>
      <w:r w:rsidRPr="004E2E15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>Д.Лондон</w:t>
      </w:r>
      <w:proofErr w:type="spellEnd"/>
      <w:r w:rsidRPr="004E2E15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 xml:space="preserve"> «Мартин Иден».</w:t>
      </w:r>
      <w:r w:rsidRPr="004E2E15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br/>
        <w:t>4. Э.-М. Ремарк «Три товарища».</w:t>
      </w:r>
      <w:r w:rsidRPr="004E2E15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br/>
        <w:t>5. Бах Р. «Чайка по имени Джонатан Ливингстон».</w:t>
      </w:r>
    </w:p>
    <w:p w14:paraId="436E4796" w14:textId="1D580E48" w:rsidR="00640957" w:rsidRDefault="004E2E15" w:rsidP="004E2E15">
      <w:hyperlink r:id="rId5" w:history="1">
        <w:proofErr w:type="spellStart"/>
        <w:r w:rsidRPr="004E2E15">
          <w:rPr>
            <w:rFonts w:ascii="Times New Roman" w:eastAsia="Times New Roman" w:hAnsi="Times New Roman" w:cs="Times New Roman"/>
            <w:color w:val="DD3333"/>
            <w:sz w:val="24"/>
            <w:szCs w:val="24"/>
            <w:u w:val="single"/>
            <w:lang w:eastAsia="ru-RU"/>
          </w:rPr>
          <w:t>Edit</w:t>
        </w:r>
        <w:proofErr w:type="spellEnd"/>
      </w:hyperlink>
    </w:p>
    <w:sectPr w:rsidR="00640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72FE7"/>
    <w:multiLevelType w:val="multilevel"/>
    <w:tmpl w:val="E7E84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F618CE"/>
    <w:multiLevelType w:val="multilevel"/>
    <w:tmpl w:val="7750A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F4"/>
    <w:rsid w:val="004E2E15"/>
    <w:rsid w:val="00640957"/>
    <w:rsid w:val="00693454"/>
    <w:rsid w:val="00BC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9B849-2B3B-4D91-9269-E9F0ADEA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34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qFormat/>
    <w:rsid w:val="00693454"/>
    <w:pPr>
      <w:spacing w:line="276" w:lineRule="auto"/>
      <w:jc w:val="center"/>
    </w:pPr>
    <w:rPr>
      <w:rFonts w:ascii="Times New Roman" w:hAnsi="Times New Roman"/>
      <w:b/>
      <w:color w:val="auto"/>
      <w:sz w:val="40"/>
    </w:rPr>
  </w:style>
  <w:style w:type="character" w:customStyle="1" w:styleId="10">
    <w:name w:val="Заголовок 1 Знак"/>
    <w:basedOn w:val="a0"/>
    <w:link w:val="1"/>
    <w:uiPriority w:val="9"/>
    <w:rsid w:val="006934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4E2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2E15"/>
    <w:rPr>
      <w:b/>
      <w:bCs/>
    </w:rPr>
  </w:style>
  <w:style w:type="character" w:customStyle="1" w:styleId="edit-link">
    <w:name w:val="edit-link"/>
    <w:basedOn w:val="a0"/>
    <w:rsid w:val="004E2E15"/>
  </w:style>
  <w:style w:type="character" w:styleId="a5">
    <w:name w:val="Hyperlink"/>
    <w:basedOn w:val="a0"/>
    <w:uiPriority w:val="99"/>
    <w:semiHidden/>
    <w:unhideWhenUsed/>
    <w:rsid w:val="004E2E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2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chool-doverie.ru/wp-admin/post.php?post=660&amp;action=ed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Рыжова</dc:creator>
  <cp:keywords/>
  <dc:description/>
  <cp:lastModifiedBy>Анна Рыжова</cp:lastModifiedBy>
  <cp:revision>2</cp:revision>
  <dcterms:created xsi:type="dcterms:W3CDTF">2021-09-15T09:57:00Z</dcterms:created>
  <dcterms:modified xsi:type="dcterms:W3CDTF">2021-09-15T09:57:00Z</dcterms:modified>
</cp:coreProperties>
</file>